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CC98" w14:textId="58F6351A" w:rsidR="007A0D8E" w:rsidRPr="00444C7D" w:rsidRDefault="00837D46" w:rsidP="00837D46">
      <w:pPr>
        <w:pStyle w:val="Title"/>
        <w:ind w:left="2160" w:firstLine="720"/>
        <w:jc w:val="left"/>
        <w:rPr>
          <w:rFonts w:asciiTheme="minorHAnsi" w:hAnsiTheme="minorHAnsi" w:cstheme="minorHAnsi"/>
          <w:szCs w:val="28"/>
          <w:u w:val="single"/>
        </w:rPr>
      </w:pPr>
      <w:r w:rsidRPr="00444C7D">
        <w:rPr>
          <w:rFonts w:asciiTheme="minorHAnsi" w:hAnsiTheme="minorHAnsi" w:cstheme="minorHAnsi"/>
          <w:szCs w:val="28"/>
          <w:u w:val="single"/>
        </w:rPr>
        <w:t xml:space="preserve">VI Hub </w:t>
      </w:r>
      <w:r w:rsidR="00132C9E" w:rsidRPr="00444C7D">
        <w:rPr>
          <w:rFonts w:asciiTheme="minorHAnsi" w:hAnsiTheme="minorHAnsi" w:cstheme="minorHAnsi"/>
          <w:szCs w:val="28"/>
          <w:u w:val="single"/>
        </w:rPr>
        <w:t>S</w:t>
      </w:r>
      <w:r w:rsidRPr="00444C7D">
        <w:rPr>
          <w:rFonts w:asciiTheme="minorHAnsi" w:hAnsiTheme="minorHAnsi" w:cstheme="minorHAnsi"/>
          <w:szCs w:val="28"/>
          <w:u w:val="single"/>
        </w:rPr>
        <w:t>upport volunteer</w:t>
      </w:r>
    </w:p>
    <w:p w14:paraId="529AB2E1" w14:textId="1E438688" w:rsidR="007A0D8E" w:rsidRPr="00444C7D" w:rsidRDefault="007A0D8E" w:rsidP="0031417E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66966D12" w14:textId="77777777" w:rsidR="00D85EC5" w:rsidRPr="00444C7D" w:rsidRDefault="00D85EC5" w:rsidP="00C61CB7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3CD3A88" w14:textId="4B7F1D5E" w:rsidR="00C61CB7" w:rsidRPr="00444C7D" w:rsidRDefault="007A0D8E" w:rsidP="00C61CB7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b/>
          <w:sz w:val="28"/>
          <w:szCs w:val="28"/>
        </w:rPr>
        <w:t xml:space="preserve">Responsible </w:t>
      </w:r>
      <w:proofErr w:type="gramStart"/>
      <w:r w:rsidRPr="00444C7D">
        <w:rPr>
          <w:rFonts w:asciiTheme="minorHAnsi" w:hAnsiTheme="minorHAnsi" w:cstheme="minorHAnsi"/>
          <w:b/>
          <w:sz w:val="28"/>
          <w:szCs w:val="28"/>
        </w:rPr>
        <w:t>to:</w:t>
      </w:r>
      <w:proofErr w:type="gramEnd"/>
      <w:r w:rsidRPr="00444C7D">
        <w:rPr>
          <w:rFonts w:asciiTheme="minorHAnsi" w:hAnsiTheme="minorHAnsi" w:cstheme="minorHAnsi"/>
          <w:b/>
          <w:sz w:val="28"/>
          <w:szCs w:val="28"/>
        </w:rPr>
        <w:tab/>
      </w:r>
      <w:r w:rsidR="00837D46" w:rsidRPr="00444C7D">
        <w:rPr>
          <w:rFonts w:asciiTheme="minorHAnsi" w:hAnsiTheme="minorHAnsi" w:cstheme="minorHAnsi"/>
          <w:sz w:val="28"/>
          <w:szCs w:val="28"/>
        </w:rPr>
        <w:t>Steve Terry / Sharon Sutton</w:t>
      </w:r>
    </w:p>
    <w:p w14:paraId="434B3040" w14:textId="3F0ACA1B" w:rsidR="007A0D8E" w:rsidRPr="00444C7D" w:rsidRDefault="007A0D8E" w:rsidP="007A0D8E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4C7D">
        <w:rPr>
          <w:rFonts w:asciiTheme="minorHAnsi" w:hAnsiTheme="minorHAnsi" w:cstheme="minorHAnsi"/>
          <w:bCs/>
          <w:sz w:val="28"/>
          <w:szCs w:val="28"/>
        </w:rPr>
        <w:tab/>
      </w:r>
      <w:r w:rsidRPr="00444C7D">
        <w:rPr>
          <w:rFonts w:asciiTheme="minorHAnsi" w:hAnsiTheme="minorHAnsi" w:cstheme="minorHAnsi"/>
          <w:bCs/>
          <w:sz w:val="28"/>
          <w:szCs w:val="28"/>
        </w:rPr>
        <w:tab/>
      </w:r>
      <w:r w:rsidRPr="00444C7D">
        <w:rPr>
          <w:rFonts w:asciiTheme="minorHAnsi" w:hAnsiTheme="minorHAnsi" w:cstheme="minorHAnsi"/>
          <w:bCs/>
          <w:sz w:val="28"/>
          <w:szCs w:val="28"/>
        </w:rPr>
        <w:tab/>
      </w:r>
    </w:p>
    <w:p w14:paraId="3686CD9C" w14:textId="27726038" w:rsidR="007A0D8E" w:rsidRPr="00444C7D" w:rsidRDefault="007A0D8E" w:rsidP="007A0D8E">
      <w:pPr>
        <w:ind w:left="2880" w:hanging="2160"/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b/>
          <w:sz w:val="28"/>
          <w:szCs w:val="28"/>
        </w:rPr>
        <w:t>Hours available:</w:t>
      </w:r>
      <w:r w:rsidRPr="00444C7D">
        <w:rPr>
          <w:rFonts w:asciiTheme="minorHAnsi" w:hAnsiTheme="minorHAnsi" w:cstheme="minorHAnsi"/>
          <w:b/>
          <w:sz w:val="28"/>
          <w:szCs w:val="28"/>
        </w:rPr>
        <w:tab/>
      </w:r>
      <w:r w:rsidR="00C61CB7" w:rsidRPr="00444C7D">
        <w:rPr>
          <w:rFonts w:asciiTheme="minorHAnsi" w:hAnsiTheme="minorHAnsi" w:cstheme="minorHAnsi"/>
          <w:sz w:val="28"/>
          <w:szCs w:val="28"/>
        </w:rPr>
        <w:t>10</w:t>
      </w:r>
      <w:r w:rsidRPr="00444C7D">
        <w:rPr>
          <w:rFonts w:asciiTheme="minorHAnsi" w:hAnsiTheme="minorHAnsi" w:cstheme="minorHAnsi"/>
          <w:sz w:val="28"/>
          <w:szCs w:val="28"/>
        </w:rPr>
        <w:t>am – 3</w:t>
      </w:r>
      <w:r w:rsidR="00837D46" w:rsidRPr="00444C7D">
        <w:rPr>
          <w:rFonts w:asciiTheme="minorHAnsi" w:hAnsiTheme="minorHAnsi" w:cstheme="minorHAnsi"/>
          <w:sz w:val="28"/>
          <w:szCs w:val="28"/>
        </w:rPr>
        <w:t>.30</w:t>
      </w:r>
      <w:r w:rsidRPr="00444C7D">
        <w:rPr>
          <w:rFonts w:asciiTheme="minorHAnsi" w:hAnsiTheme="minorHAnsi" w:cstheme="minorHAnsi"/>
          <w:sz w:val="28"/>
          <w:szCs w:val="28"/>
        </w:rPr>
        <w:t>pm</w:t>
      </w:r>
      <w:r w:rsidR="00E0327F" w:rsidRPr="00444C7D">
        <w:rPr>
          <w:rFonts w:asciiTheme="minorHAnsi" w:hAnsiTheme="minorHAnsi" w:cstheme="minorHAnsi"/>
          <w:sz w:val="28"/>
          <w:szCs w:val="28"/>
        </w:rPr>
        <w:t xml:space="preserve">, </w:t>
      </w:r>
      <w:r w:rsidRPr="00444C7D">
        <w:rPr>
          <w:rFonts w:asciiTheme="minorHAnsi" w:hAnsiTheme="minorHAnsi" w:cstheme="minorHAnsi"/>
          <w:sz w:val="28"/>
          <w:szCs w:val="28"/>
        </w:rPr>
        <w:t>Mon</w:t>
      </w:r>
      <w:r w:rsidR="00E0327F" w:rsidRPr="00444C7D">
        <w:rPr>
          <w:rFonts w:asciiTheme="minorHAnsi" w:hAnsiTheme="minorHAnsi" w:cstheme="minorHAnsi"/>
          <w:sz w:val="28"/>
          <w:szCs w:val="28"/>
        </w:rPr>
        <w:t xml:space="preserve">day to </w:t>
      </w:r>
      <w:r w:rsidRPr="00444C7D">
        <w:rPr>
          <w:rFonts w:asciiTheme="minorHAnsi" w:hAnsiTheme="minorHAnsi" w:cstheme="minorHAnsi"/>
          <w:sz w:val="28"/>
          <w:szCs w:val="28"/>
        </w:rPr>
        <w:t>Fr</w:t>
      </w:r>
      <w:r w:rsidR="00E0327F" w:rsidRPr="00444C7D">
        <w:rPr>
          <w:rFonts w:asciiTheme="minorHAnsi" w:hAnsiTheme="minorHAnsi" w:cstheme="minorHAnsi"/>
          <w:sz w:val="28"/>
          <w:szCs w:val="28"/>
        </w:rPr>
        <w:t>iday</w:t>
      </w:r>
      <w:r w:rsidRPr="00444C7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8AA2A6" w14:textId="77777777" w:rsidR="007A0D8E" w:rsidRPr="00444C7D" w:rsidRDefault="007A0D8E" w:rsidP="007A0D8E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D8EB75D" w14:textId="640C7922" w:rsidR="007A0D8E" w:rsidRPr="00444C7D" w:rsidRDefault="007A0D8E" w:rsidP="007A0D8E">
      <w:pPr>
        <w:ind w:left="2880" w:hanging="2160"/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b/>
          <w:sz w:val="28"/>
          <w:szCs w:val="28"/>
        </w:rPr>
        <w:t xml:space="preserve">Purpose: </w:t>
      </w:r>
      <w:r w:rsidRPr="00444C7D">
        <w:rPr>
          <w:rFonts w:asciiTheme="minorHAnsi" w:hAnsiTheme="minorHAnsi" w:cstheme="minorHAnsi"/>
          <w:b/>
          <w:sz w:val="28"/>
          <w:szCs w:val="28"/>
        </w:rPr>
        <w:tab/>
      </w:r>
      <w:r w:rsidRPr="00444C7D">
        <w:rPr>
          <w:rFonts w:asciiTheme="minorHAnsi" w:hAnsiTheme="minorHAnsi" w:cstheme="minorHAnsi"/>
          <w:sz w:val="28"/>
          <w:szCs w:val="28"/>
        </w:rPr>
        <w:t xml:space="preserve">To assist </w:t>
      </w:r>
      <w:r w:rsidR="00837D46" w:rsidRPr="00444C7D">
        <w:rPr>
          <w:rFonts w:asciiTheme="minorHAnsi" w:hAnsiTheme="minorHAnsi" w:cstheme="minorHAnsi"/>
          <w:sz w:val="28"/>
          <w:szCs w:val="28"/>
        </w:rPr>
        <w:t xml:space="preserve">in the delivery of </w:t>
      </w:r>
      <w:r w:rsidR="00322D23" w:rsidRPr="00444C7D">
        <w:rPr>
          <w:rFonts w:asciiTheme="minorHAnsi" w:hAnsiTheme="minorHAnsi" w:cstheme="minorHAnsi"/>
          <w:sz w:val="28"/>
          <w:szCs w:val="28"/>
        </w:rPr>
        <w:t>services at the VI Hub.</w:t>
      </w:r>
    </w:p>
    <w:p w14:paraId="6C373215" w14:textId="77777777" w:rsidR="00837D46" w:rsidRPr="00444C7D" w:rsidRDefault="00837D46" w:rsidP="00DC2EB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1D2469" w14:textId="77777777" w:rsidR="00E0327F" w:rsidRPr="00444C7D" w:rsidRDefault="00E0327F" w:rsidP="0031417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40A7769" w14:textId="0CFDE5E1" w:rsidR="00E0327F" w:rsidRPr="00444C7D" w:rsidRDefault="007A0D8E" w:rsidP="0031417E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4C7D">
        <w:rPr>
          <w:rFonts w:asciiTheme="minorHAnsi" w:hAnsiTheme="minorHAnsi" w:cstheme="minorHAnsi"/>
          <w:b/>
          <w:sz w:val="28"/>
          <w:szCs w:val="28"/>
          <w:u w:val="single"/>
        </w:rPr>
        <w:t>Summary of Duties</w:t>
      </w:r>
    </w:p>
    <w:p w14:paraId="41EB8141" w14:textId="3BF4A7D3" w:rsidR="00132C9E" w:rsidRPr="00444C7D" w:rsidRDefault="00751535" w:rsidP="0031417E">
      <w:pPr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>At Beacon, we’re passionate about making a visible difference to people living with sight loss</w:t>
      </w:r>
      <w:r w:rsidR="00132C9E" w:rsidRPr="00444C7D">
        <w:rPr>
          <w:rFonts w:asciiTheme="minorHAnsi" w:hAnsiTheme="minorHAnsi" w:cstheme="minorHAnsi"/>
          <w:sz w:val="28"/>
          <w:szCs w:val="28"/>
        </w:rPr>
        <w:t>. And we wouldn’t be able to do this without the commitment and generosity of our fabulous volunteers.</w:t>
      </w:r>
      <w:r w:rsidRPr="00444C7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D04AAC1" w14:textId="77777777" w:rsidR="00132C9E" w:rsidRPr="00444C7D" w:rsidRDefault="00132C9E" w:rsidP="0031417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368B1A6" w14:textId="75465D4E" w:rsidR="00FF7864" w:rsidRPr="00444C7D" w:rsidRDefault="00641C13" w:rsidP="0031417E">
      <w:pPr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At the new look </w:t>
      </w:r>
      <w:r w:rsidR="00FF7864" w:rsidRPr="00444C7D">
        <w:rPr>
          <w:rFonts w:asciiTheme="minorHAnsi" w:hAnsiTheme="minorHAnsi" w:cstheme="minorHAnsi"/>
          <w:sz w:val="28"/>
          <w:szCs w:val="28"/>
        </w:rPr>
        <w:t xml:space="preserve">VI Hub </w:t>
      </w:r>
      <w:r w:rsidRPr="00444C7D">
        <w:rPr>
          <w:rFonts w:asciiTheme="minorHAnsi" w:hAnsiTheme="minorHAnsi" w:cstheme="minorHAnsi"/>
          <w:sz w:val="28"/>
          <w:szCs w:val="28"/>
        </w:rPr>
        <w:t xml:space="preserve">in Hanley, our </w:t>
      </w:r>
      <w:r w:rsidR="00132C9E" w:rsidRPr="00444C7D">
        <w:rPr>
          <w:rFonts w:asciiTheme="minorHAnsi" w:hAnsiTheme="minorHAnsi" w:cstheme="minorHAnsi"/>
          <w:sz w:val="28"/>
          <w:szCs w:val="28"/>
        </w:rPr>
        <w:t>S</w:t>
      </w:r>
      <w:r w:rsidR="00FF7864" w:rsidRPr="00444C7D">
        <w:rPr>
          <w:rFonts w:asciiTheme="minorHAnsi" w:hAnsiTheme="minorHAnsi" w:cstheme="minorHAnsi"/>
          <w:sz w:val="28"/>
          <w:szCs w:val="28"/>
        </w:rPr>
        <w:t xml:space="preserve">upport volunteers will have an overview of all of the services available within the Hub but can </w:t>
      </w:r>
      <w:r w:rsidRPr="00444C7D">
        <w:rPr>
          <w:rFonts w:asciiTheme="minorHAnsi" w:hAnsiTheme="minorHAnsi" w:cstheme="minorHAnsi"/>
          <w:sz w:val="28"/>
          <w:szCs w:val="28"/>
        </w:rPr>
        <w:t xml:space="preserve">also </w:t>
      </w:r>
      <w:r w:rsidR="00132C9E" w:rsidRPr="00444C7D">
        <w:rPr>
          <w:rFonts w:asciiTheme="minorHAnsi" w:hAnsiTheme="minorHAnsi" w:cstheme="minorHAnsi"/>
          <w:sz w:val="28"/>
          <w:szCs w:val="28"/>
        </w:rPr>
        <w:t xml:space="preserve">choose to </w:t>
      </w:r>
      <w:r w:rsidR="00FF7864" w:rsidRPr="00444C7D">
        <w:rPr>
          <w:rFonts w:asciiTheme="minorHAnsi" w:hAnsiTheme="minorHAnsi" w:cstheme="minorHAnsi"/>
          <w:sz w:val="28"/>
          <w:szCs w:val="28"/>
        </w:rPr>
        <w:t>specialise in one of the following areas:</w:t>
      </w:r>
    </w:p>
    <w:p w14:paraId="17E392B9" w14:textId="77777777" w:rsidR="00FF7864" w:rsidRPr="00444C7D" w:rsidRDefault="00FF7864" w:rsidP="0031417E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7EF4E95" w14:textId="18E7F971" w:rsidR="00322D23" w:rsidRPr="00444C7D" w:rsidRDefault="00FF7864" w:rsidP="00641C1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Low Vision </w:t>
      </w:r>
      <w:r w:rsidR="00322D23" w:rsidRPr="00444C7D">
        <w:rPr>
          <w:rFonts w:asciiTheme="minorHAnsi" w:hAnsiTheme="minorHAnsi" w:cstheme="minorHAnsi"/>
          <w:sz w:val="28"/>
          <w:szCs w:val="28"/>
        </w:rPr>
        <w:t xml:space="preserve">Product </w:t>
      </w:r>
      <w:r w:rsidRPr="00444C7D">
        <w:rPr>
          <w:rFonts w:asciiTheme="minorHAnsi" w:hAnsiTheme="minorHAnsi" w:cstheme="minorHAnsi"/>
          <w:sz w:val="28"/>
          <w:szCs w:val="28"/>
        </w:rPr>
        <w:t>Demonstrations</w:t>
      </w:r>
    </w:p>
    <w:p w14:paraId="6622E7EB" w14:textId="4B3C24F7" w:rsidR="00FF7864" w:rsidRPr="00444C7D" w:rsidRDefault="00322D23" w:rsidP="00FF7864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IT and accessible technology support </w:t>
      </w:r>
    </w:p>
    <w:p w14:paraId="10FF1BCA" w14:textId="30928F8C" w:rsidR="00FF7864" w:rsidRPr="00444C7D" w:rsidRDefault="00FF7864" w:rsidP="00FF7864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Exercise programs  </w:t>
      </w:r>
    </w:p>
    <w:p w14:paraId="0199C96D" w14:textId="16592371" w:rsidR="00C24DAC" w:rsidRPr="00444C7D" w:rsidRDefault="00C24DAC" w:rsidP="00FF7864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Peer support </w:t>
      </w:r>
    </w:p>
    <w:p w14:paraId="12F8F389" w14:textId="286E7825" w:rsidR="00322D23" w:rsidRPr="00444C7D" w:rsidRDefault="00322D23" w:rsidP="00322D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Meet and </w:t>
      </w:r>
      <w:r w:rsidR="00641C13" w:rsidRPr="00444C7D">
        <w:rPr>
          <w:rFonts w:asciiTheme="minorHAnsi" w:hAnsiTheme="minorHAnsi" w:cstheme="minorHAnsi"/>
          <w:sz w:val="28"/>
          <w:szCs w:val="28"/>
        </w:rPr>
        <w:t>g</w:t>
      </w:r>
      <w:r w:rsidRPr="00444C7D">
        <w:rPr>
          <w:rFonts w:asciiTheme="minorHAnsi" w:hAnsiTheme="minorHAnsi" w:cstheme="minorHAnsi"/>
          <w:sz w:val="28"/>
          <w:szCs w:val="28"/>
        </w:rPr>
        <w:t>reet</w:t>
      </w:r>
      <w:r w:rsidR="00641C13" w:rsidRPr="00444C7D">
        <w:rPr>
          <w:rFonts w:asciiTheme="minorHAnsi" w:hAnsiTheme="minorHAnsi" w:cstheme="minorHAnsi"/>
          <w:sz w:val="28"/>
          <w:szCs w:val="28"/>
        </w:rPr>
        <w:t xml:space="preserve"> and</w:t>
      </w:r>
      <w:r w:rsidRPr="00444C7D">
        <w:rPr>
          <w:rFonts w:asciiTheme="minorHAnsi" w:hAnsiTheme="minorHAnsi" w:cstheme="minorHAnsi"/>
          <w:sz w:val="28"/>
          <w:szCs w:val="28"/>
        </w:rPr>
        <w:t xml:space="preserve"> </w:t>
      </w:r>
      <w:r w:rsidR="00641C13" w:rsidRPr="00444C7D">
        <w:rPr>
          <w:rFonts w:asciiTheme="minorHAnsi" w:hAnsiTheme="minorHAnsi" w:cstheme="minorHAnsi"/>
          <w:sz w:val="28"/>
          <w:szCs w:val="28"/>
        </w:rPr>
        <w:t>a</w:t>
      </w:r>
      <w:r w:rsidRPr="00444C7D">
        <w:rPr>
          <w:rFonts w:asciiTheme="minorHAnsi" w:hAnsiTheme="minorHAnsi" w:cstheme="minorHAnsi"/>
          <w:sz w:val="28"/>
          <w:szCs w:val="28"/>
        </w:rPr>
        <w:t>dmin</w:t>
      </w:r>
      <w:r w:rsidR="00641C13" w:rsidRPr="00444C7D">
        <w:rPr>
          <w:rFonts w:asciiTheme="minorHAnsi" w:hAnsiTheme="minorHAnsi" w:cstheme="minorHAnsi"/>
          <w:sz w:val="28"/>
          <w:szCs w:val="28"/>
        </w:rPr>
        <w:t xml:space="preserve"> </w:t>
      </w:r>
      <w:r w:rsidRPr="00444C7D">
        <w:rPr>
          <w:rFonts w:asciiTheme="minorHAnsi" w:hAnsiTheme="minorHAnsi" w:cstheme="minorHAnsi"/>
          <w:sz w:val="28"/>
          <w:szCs w:val="28"/>
        </w:rPr>
        <w:t>duties</w:t>
      </w:r>
    </w:p>
    <w:p w14:paraId="73A39C51" w14:textId="66B0CF8D" w:rsidR="00322D23" w:rsidRPr="00444C7D" w:rsidRDefault="00322D23" w:rsidP="00322D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>Room Setup and hosting</w:t>
      </w:r>
    </w:p>
    <w:p w14:paraId="77ABF4A7" w14:textId="33DCDC10" w:rsidR="00E0327F" w:rsidRPr="00444C7D" w:rsidRDefault="00322D23" w:rsidP="00FF7864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>Delivering social activities</w:t>
      </w:r>
    </w:p>
    <w:p w14:paraId="5999880D" w14:textId="38EE1EE7" w:rsidR="0031417E" w:rsidRPr="00444C7D" w:rsidRDefault="001D5C5E" w:rsidP="003141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>Providing</w:t>
      </w:r>
      <w:r w:rsidR="0031417E" w:rsidRPr="00444C7D">
        <w:rPr>
          <w:rFonts w:asciiTheme="minorHAnsi" w:hAnsiTheme="minorHAnsi" w:cstheme="minorHAnsi"/>
          <w:sz w:val="28"/>
          <w:szCs w:val="28"/>
        </w:rPr>
        <w:t xml:space="preserve"> support to visually impaired </w:t>
      </w:r>
      <w:r w:rsidR="00322D23" w:rsidRPr="00444C7D">
        <w:rPr>
          <w:rFonts w:asciiTheme="minorHAnsi" w:hAnsiTheme="minorHAnsi" w:cstheme="minorHAnsi"/>
          <w:sz w:val="28"/>
          <w:szCs w:val="28"/>
        </w:rPr>
        <w:t>clients</w:t>
      </w:r>
      <w:r w:rsidR="0031417E" w:rsidRPr="00444C7D">
        <w:rPr>
          <w:rFonts w:asciiTheme="minorHAnsi" w:hAnsiTheme="minorHAnsi" w:cstheme="minorHAnsi"/>
          <w:sz w:val="28"/>
          <w:szCs w:val="28"/>
        </w:rPr>
        <w:t>, including those with limited mobility</w:t>
      </w:r>
      <w:r w:rsidR="00322D23" w:rsidRPr="00444C7D">
        <w:rPr>
          <w:rFonts w:asciiTheme="minorHAnsi" w:hAnsiTheme="minorHAnsi" w:cstheme="minorHAnsi"/>
          <w:sz w:val="28"/>
          <w:szCs w:val="28"/>
        </w:rPr>
        <w:t xml:space="preserve"> and communication</w:t>
      </w:r>
      <w:r w:rsidR="0031417E" w:rsidRPr="00444C7D">
        <w:rPr>
          <w:rFonts w:asciiTheme="minorHAnsi" w:hAnsiTheme="minorHAnsi" w:cstheme="minorHAnsi"/>
          <w:sz w:val="28"/>
          <w:szCs w:val="28"/>
        </w:rPr>
        <w:t xml:space="preserve"> to </w:t>
      </w:r>
      <w:r w:rsidR="00641C13" w:rsidRPr="00444C7D">
        <w:rPr>
          <w:rFonts w:asciiTheme="minorHAnsi" w:hAnsiTheme="minorHAnsi" w:cstheme="minorHAnsi"/>
          <w:sz w:val="28"/>
          <w:szCs w:val="28"/>
        </w:rPr>
        <w:t>facilitate</w:t>
      </w:r>
      <w:r w:rsidR="0031417E" w:rsidRPr="00444C7D">
        <w:rPr>
          <w:rFonts w:asciiTheme="minorHAnsi" w:hAnsiTheme="minorHAnsi" w:cstheme="minorHAnsi"/>
          <w:sz w:val="28"/>
          <w:szCs w:val="28"/>
        </w:rPr>
        <w:t xml:space="preserve"> their participation.  </w:t>
      </w:r>
    </w:p>
    <w:p w14:paraId="6611378F" w14:textId="77777777" w:rsidR="006B4F41" w:rsidRPr="00444C7D" w:rsidRDefault="006B4F41" w:rsidP="0031417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A5B1507" w14:textId="33D72C42" w:rsidR="007A0D8E" w:rsidRPr="00444C7D" w:rsidRDefault="007A0D8E" w:rsidP="00DC2EB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4C7D">
        <w:rPr>
          <w:rFonts w:asciiTheme="minorHAnsi" w:hAnsiTheme="minorHAnsi" w:cstheme="minorHAnsi"/>
          <w:b/>
          <w:sz w:val="28"/>
          <w:szCs w:val="28"/>
          <w:u w:val="single"/>
        </w:rPr>
        <w:t>The Role</w:t>
      </w:r>
    </w:p>
    <w:p w14:paraId="7342A1E7" w14:textId="15A79666" w:rsidR="007A0D8E" w:rsidRPr="00444C7D" w:rsidRDefault="007A0D8E" w:rsidP="0031417E">
      <w:pPr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The purpose of this role is to provide assistance </w:t>
      </w:r>
      <w:r w:rsidR="00FF7864" w:rsidRPr="00444C7D">
        <w:rPr>
          <w:rFonts w:asciiTheme="minorHAnsi" w:hAnsiTheme="minorHAnsi" w:cstheme="minorHAnsi"/>
          <w:sz w:val="28"/>
          <w:szCs w:val="28"/>
        </w:rPr>
        <w:t>in the VI Hub</w:t>
      </w:r>
      <w:r w:rsidRPr="00444C7D">
        <w:rPr>
          <w:rFonts w:asciiTheme="minorHAnsi" w:hAnsiTheme="minorHAnsi" w:cstheme="minorHAnsi"/>
          <w:sz w:val="28"/>
          <w:szCs w:val="28"/>
        </w:rPr>
        <w:t xml:space="preserve">, to help support the visually impaired people who visit. </w:t>
      </w:r>
    </w:p>
    <w:p w14:paraId="5E4A1E7E" w14:textId="77777777" w:rsidR="0031417E" w:rsidRPr="00444C7D" w:rsidRDefault="0031417E" w:rsidP="0031417E">
      <w:pPr>
        <w:rPr>
          <w:rFonts w:asciiTheme="minorHAnsi" w:hAnsiTheme="minorHAnsi" w:cstheme="minorHAnsi"/>
          <w:sz w:val="28"/>
          <w:szCs w:val="28"/>
        </w:rPr>
      </w:pPr>
    </w:p>
    <w:p w14:paraId="5C80A01D" w14:textId="77777777" w:rsidR="007A0D8E" w:rsidRPr="00444C7D" w:rsidRDefault="007A0D8E" w:rsidP="0031417E">
      <w:pPr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>Good communication skills and a</w:t>
      </w:r>
      <w:r w:rsidR="0031417E" w:rsidRPr="00444C7D">
        <w:rPr>
          <w:rFonts w:asciiTheme="minorHAnsi" w:hAnsiTheme="minorHAnsi" w:cstheme="minorHAnsi"/>
          <w:sz w:val="28"/>
          <w:szCs w:val="28"/>
        </w:rPr>
        <w:t>n outgoing and</w:t>
      </w:r>
      <w:r w:rsidRPr="00444C7D">
        <w:rPr>
          <w:rFonts w:asciiTheme="minorHAnsi" w:hAnsiTheme="minorHAnsi" w:cstheme="minorHAnsi"/>
          <w:sz w:val="28"/>
          <w:szCs w:val="28"/>
        </w:rPr>
        <w:t xml:space="preserve"> friendly approachable manner are essential, as are reliability and a commitment to confidentiality. </w:t>
      </w:r>
    </w:p>
    <w:p w14:paraId="756F23DD" w14:textId="77777777" w:rsidR="00641C13" w:rsidRPr="00444C7D" w:rsidRDefault="00641C13" w:rsidP="0031417E">
      <w:pPr>
        <w:rPr>
          <w:rFonts w:asciiTheme="minorHAnsi" w:hAnsiTheme="minorHAnsi" w:cstheme="minorHAnsi"/>
          <w:sz w:val="28"/>
          <w:szCs w:val="28"/>
        </w:rPr>
      </w:pPr>
    </w:p>
    <w:p w14:paraId="3EF2E529" w14:textId="43BFC9F3" w:rsidR="00132C9E" w:rsidRPr="00444C7D" w:rsidRDefault="007A0D8E">
      <w:pPr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As a support </w:t>
      </w:r>
      <w:r w:rsidR="00606FED" w:rsidRPr="00444C7D">
        <w:rPr>
          <w:rFonts w:asciiTheme="minorHAnsi" w:hAnsiTheme="minorHAnsi" w:cstheme="minorHAnsi"/>
          <w:sz w:val="28"/>
          <w:szCs w:val="28"/>
        </w:rPr>
        <w:t>volunteer</w:t>
      </w:r>
      <w:r w:rsidRPr="00444C7D">
        <w:rPr>
          <w:rFonts w:asciiTheme="minorHAnsi" w:hAnsiTheme="minorHAnsi" w:cstheme="minorHAnsi"/>
          <w:sz w:val="28"/>
          <w:szCs w:val="28"/>
        </w:rPr>
        <w:t xml:space="preserve"> you will gain experience of working with visually impaired people.</w:t>
      </w:r>
    </w:p>
    <w:p w14:paraId="5AAA3213" w14:textId="77777777" w:rsidR="00132C9E" w:rsidRPr="00444C7D" w:rsidRDefault="00132C9E">
      <w:pPr>
        <w:rPr>
          <w:rFonts w:asciiTheme="minorHAnsi" w:hAnsiTheme="minorHAnsi" w:cstheme="minorHAnsi"/>
          <w:sz w:val="28"/>
          <w:szCs w:val="28"/>
        </w:rPr>
      </w:pPr>
    </w:p>
    <w:p w14:paraId="1BED977F" w14:textId="4E4FEF79" w:rsidR="003F2DF7" w:rsidRPr="00444C7D" w:rsidRDefault="007A0D8E">
      <w:pPr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A </w:t>
      </w:r>
      <w:r w:rsidR="00E0327F" w:rsidRPr="00444C7D">
        <w:rPr>
          <w:rFonts w:asciiTheme="minorHAnsi" w:hAnsiTheme="minorHAnsi" w:cstheme="minorHAnsi"/>
          <w:sz w:val="28"/>
          <w:szCs w:val="28"/>
        </w:rPr>
        <w:t xml:space="preserve">DBS disclosure is </w:t>
      </w:r>
      <w:r w:rsidRPr="00444C7D">
        <w:rPr>
          <w:rFonts w:asciiTheme="minorHAnsi" w:hAnsiTheme="minorHAnsi" w:cstheme="minorHAnsi"/>
          <w:sz w:val="28"/>
          <w:szCs w:val="28"/>
        </w:rPr>
        <w:t xml:space="preserve">required for this role. </w:t>
      </w:r>
    </w:p>
    <w:p w14:paraId="6BA2D65D" w14:textId="61068CB8" w:rsidR="00132C9E" w:rsidRPr="00444C7D" w:rsidRDefault="00132C9E">
      <w:pPr>
        <w:rPr>
          <w:rFonts w:asciiTheme="minorHAnsi" w:hAnsiTheme="minorHAnsi" w:cstheme="minorHAnsi"/>
          <w:sz w:val="28"/>
          <w:szCs w:val="28"/>
        </w:rPr>
      </w:pPr>
    </w:p>
    <w:p w14:paraId="3623D603" w14:textId="77777777" w:rsidR="00DC2EBB" w:rsidRPr="00444C7D" w:rsidRDefault="00DC2EB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3252517" w14:textId="17D604CA" w:rsidR="00132C9E" w:rsidRPr="00444C7D" w:rsidRDefault="00132C9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4C7D">
        <w:rPr>
          <w:rFonts w:asciiTheme="minorHAnsi" w:hAnsiTheme="minorHAnsi" w:cstheme="minorHAnsi"/>
          <w:b/>
          <w:sz w:val="28"/>
          <w:szCs w:val="28"/>
          <w:u w:val="single"/>
        </w:rPr>
        <w:t>What you can expect from us</w:t>
      </w:r>
    </w:p>
    <w:p w14:paraId="4C7A65A0" w14:textId="22E8DDBE" w:rsidR="00DC2EBB" w:rsidRPr="00444C7D" w:rsidRDefault="00DC2EBB">
      <w:pPr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>Beacon strives to ensure that we provide</w:t>
      </w:r>
      <w:r w:rsidR="0095761D" w:rsidRPr="00444C7D">
        <w:rPr>
          <w:rFonts w:asciiTheme="minorHAnsi" w:hAnsiTheme="minorHAnsi" w:cstheme="minorHAnsi"/>
          <w:sz w:val="28"/>
          <w:szCs w:val="28"/>
        </w:rPr>
        <w:t xml:space="preserve"> </w:t>
      </w:r>
      <w:r w:rsidR="00891E70" w:rsidRPr="00444C7D">
        <w:rPr>
          <w:rFonts w:asciiTheme="minorHAnsi" w:hAnsiTheme="minorHAnsi" w:cstheme="minorHAnsi"/>
          <w:sz w:val="28"/>
          <w:szCs w:val="28"/>
        </w:rPr>
        <w:t>an appropriate</w:t>
      </w:r>
      <w:r w:rsidR="0095761D" w:rsidRPr="00444C7D">
        <w:rPr>
          <w:rFonts w:asciiTheme="minorHAnsi" w:hAnsiTheme="minorHAnsi" w:cstheme="minorHAnsi"/>
          <w:sz w:val="28"/>
          <w:szCs w:val="28"/>
        </w:rPr>
        <w:t xml:space="preserve"> induct</w:t>
      </w:r>
      <w:r w:rsidR="00891E70" w:rsidRPr="00444C7D">
        <w:rPr>
          <w:rFonts w:asciiTheme="minorHAnsi" w:hAnsiTheme="minorHAnsi" w:cstheme="minorHAnsi"/>
          <w:sz w:val="28"/>
          <w:szCs w:val="28"/>
        </w:rPr>
        <w:t>i</w:t>
      </w:r>
      <w:r w:rsidR="0095761D" w:rsidRPr="00444C7D">
        <w:rPr>
          <w:rFonts w:asciiTheme="minorHAnsi" w:hAnsiTheme="minorHAnsi" w:cstheme="minorHAnsi"/>
          <w:sz w:val="28"/>
          <w:szCs w:val="28"/>
        </w:rPr>
        <w:t>on proced</w:t>
      </w:r>
      <w:r w:rsidR="00891E70" w:rsidRPr="00444C7D">
        <w:rPr>
          <w:rFonts w:asciiTheme="minorHAnsi" w:hAnsiTheme="minorHAnsi" w:cstheme="minorHAnsi"/>
          <w:sz w:val="28"/>
          <w:szCs w:val="28"/>
        </w:rPr>
        <w:t>ur</w:t>
      </w:r>
      <w:r w:rsidR="00D72E04" w:rsidRPr="00444C7D">
        <w:rPr>
          <w:rFonts w:asciiTheme="minorHAnsi" w:hAnsiTheme="minorHAnsi" w:cstheme="minorHAnsi"/>
          <w:sz w:val="28"/>
          <w:szCs w:val="28"/>
        </w:rPr>
        <w:t xml:space="preserve">e, </w:t>
      </w:r>
      <w:r w:rsidR="00891E70" w:rsidRPr="00444C7D">
        <w:rPr>
          <w:rFonts w:asciiTheme="minorHAnsi" w:hAnsiTheme="minorHAnsi" w:cstheme="minorHAnsi"/>
          <w:sz w:val="28"/>
          <w:szCs w:val="28"/>
        </w:rPr>
        <w:t>relevant training</w:t>
      </w:r>
      <w:r w:rsidR="00D72E04" w:rsidRPr="00444C7D">
        <w:rPr>
          <w:rFonts w:asciiTheme="minorHAnsi" w:hAnsiTheme="minorHAnsi" w:cstheme="minorHAnsi"/>
          <w:sz w:val="28"/>
          <w:szCs w:val="28"/>
        </w:rPr>
        <w:t xml:space="preserve"> and high standards of supervision</w:t>
      </w:r>
      <w:r w:rsidR="00891E70" w:rsidRPr="00444C7D">
        <w:rPr>
          <w:rFonts w:asciiTheme="minorHAnsi" w:hAnsiTheme="minorHAnsi" w:cstheme="minorHAnsi"/>
          <w:sz w:val="28"/>
          <w:szCs w:val="28"/>
        </w:rPr>
        <w:t xml:space="preserve"> to our volunteers</w:t>
      </w:r>
      <w:r w:rsidR="00D72E04" w:rsidRPr="00444C7D">
        <w:rPr>
          <w:rFonts w:asciiTheme="minorHAnsi" w:hAnsiTheme="minorHAnsi" w:cstheme="minorHAnsi"/>
          <w:sz w:val="28"/>
          <w:szCs w:val="28"/>
        </w:rPr>
        <w:t xml:space="preserve">. Volunteer expenses are reimbursed at a fixed rate to ensure that you are not out of pocket for giving your time to support us. </w:t>
      </w:r>
    </w:p>
    <w:p w14:paraId="0B1E0DA7" w14:textId="405C4C06" w:rsidR="00D72E04" w:rsidRPr="00444C7D" w:rsidRDefault="00D72E04">
      <w:pPr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Volunteering will give you the opportunity to meet new people, learn new skills and have an impact in the local community for those living with a visual impairment. </w:t>
      </w:r>
    </w:p>
    <w:p w14:paraId="31D111F0" w14:textId="77777777" w:rsidR="00DC2EBB" w:rsidRPr="00444C7D" w:rsidRDefault="00DC2EBB">
      <w:pPr>
        <w:rPr>
          <w:rFonts w:asciiTheme="minorHAnsi" w:hAnsiTheme="minorHAnsi" w:cstheme="minorHAnsi"/>
          <w:sz w:val="28"/>
          <w:szCs w:val="28"/>
        </w:rPr>
      </w:pPr>
    </w:p>
    <w:p w14:paraId="0CB54DD0" w14:textId="2276ECDF" w:rsidR="00641C13" w:rsidRPr="00444C7D" w:rsidRDefault="00641C13">
      <w:pPr>
        <w:rPr>
          <w:rFonts w:asciiTheme="minorHAnsi" w:hAnsiTheme="minorHAnsi" w:cstheme="minorHAnsi"/>
          <w:sz w:val="28"/>
          <w:szCs w:val="28"/>
        </w:rPr>
      </w:pPr>
    </w:p>
    <w:p w14:paraId="7D7C05BA" w14:textId="088268BE" w:rsidR="00641C13" w:rsidRPr="00444C7D" w:rsidRDefault="00641C1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4C7D">
        <w:rPr>
          <w:rFonts w:asciiTheme="minorHAnsi" w:hAnsiTheme="minorHAnsi" w:cstheme="minorHAnsi"/>
          <w:b/>
          <w:sz w:val="28"/>
          <w:szCs w:val="28"/>
          <w:u w:val="single"/>
        </w:rPr>
        <w:t>How to apply</w:t>
      </w:r>
    </w:p>
    <w:p w14:paraId="58123193" w14:textId="1429F596" w:rsidR="00641C13" w:rsidRPr="00444C7D" w:rsidRDefault="00641C13">
      <w:pPr>
        <w:rPr>
          <w:rFonts w:asciiTheme="minorHAnsi" w:hAnsiTheme="minorHAnsi" w:cstheme="minorHAnsi"/>
          <w:sz w:val="28"/>
          <w:szCs w:val="28"/>
        </w:rPr>
      </w:pPr>
      <w:r w:rsidRPr="00444C7D">
        <w:rPr>
          <w:rFonts w:asciiTheme="minorHAnsi" w:hAnsiTheme="minorHAnsi" w:cstheme="minorHAnsi"/>
          <w:sz w:val="28"/>
          <w:szCs w:val="28"/>
        </w:rPr>
        <w:t xml:space="preserve">For more information, or to submit an </w:t>
      </w:r>
      <w:r w:rsidR="00D72E04" w:rsidRPr="00444C7D">
        <w:rPr>
          <w:rFonts w:asciiTheme="minorHAnsi" w:hAnsiTheme="minorHAnsi" w:cstheme="minorHAnsi"/>
          <w:sz w:val="28"/>
          <w:szCs w:val="28"/>
        </w:rPr>
        <w:t>application form</w:t>
      </w:r>
      <w:r w:rsidRPr="00444C7D">
        <w:rPr>
          <w:rFonts w:asciiTheme="minorHAnsi" w:hAnsiTheme="minorHAnsi" w:cstheme="minorHAnsi"/>
          <w:sz w:val="28"/>
          <w:szCs w:val="28"/>
        </w:rPr>
        <w:t xml:space="preserve">, pop into the VI Hub on Albion Street to speak to a member of the Beacon team, call us on  </w:t>
      </w:r>
      <w:r w:rsidR="00834912" w:rsidRPr="00444C7D">
        <w:rPr>
          <w:rFonts w:asciiTheme="minorHAnsi" w:hAnsiTheme="minorHAnsi" w:cstheme="minorHAnsi"/>
          <w:color w:val="000000"/>
          <w:sz w:val="28"/>
          <w:szCs w:val="28"/>
        </w:rPr>
        <w:t>01782 917751</w:t>
      </w:r>
      <w:r w:rsidR="00834912" w:rsidRPr="00444C7D">
        <w:rPr>
          <w:color w:val="000000"/>
          <w:sz w:val="28"/>
          <w:szCs w:val="28"/>
        </w:rPr>
        <w:t xml:space="preserve"> </w:t>
      </w:r>
      <w:r w:rsidRPr="00444C7D">
        <w:rPr>
          <w:rFonts w:asciiTheme="minorHAnsi" w:hAnsiTheme="minorHAnsi" w:cstheme="minorHAnsi"/>
          <w:sz w:val="28"/>
          <w:szCs w:val="28"/>
        </w:rPr>
        <w:t xml:space="preserve">or email us on </w:t>
      </w:r>
      <w:hyperlink r:id="rId7" w:history="1">
        <w:r w:rsidR="00AB765D" w:rsidRPr="00444C7D">
          <w:rPr>
            <w:rStyle w:val="Hyperlink"/>
            <w:rFonts w:asciiTheme="minorHAnsi" w:hAnsiTheme="minorHAnsi" w:cstheme="minorHAnsi"/>
            <w:sz w:val="28"/>
            <w:szCs w:val="28"/>
          </w:rPr>
          <w:t>staffs@beaconvision.org</w:t>
        </w:r>
      </w:hyperlink>
      <w:r w:rsidRPr="00444C7D">
        <w:rPr>
          <w:rFonts w:asciiTheme="minorHAnsi" w:hAnsiTheme="minorHAnsi" w:cstheme="minorHAnsi"/>
          <w:sz w:val="28"/>
          <w:szCs w:val="28"/>
        </w:rPr>
        <w:t xml:space="preserve">  </w:t>
      </w:r>
    </w:p>
    <w:sectPr w:rsidR="00641C13" w:rsidRPr="00444C7D" w:rsidSect="003F2D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588F" w14:textId="77777777" w:rsidR="00FE660E" w:rsidRDefault="00FE660E" w:rsidP="00FE660E">
      <w:r>
        <w:separator/>
      </w:r>
    </w:p>
  </w:endnote>
  <w:endnote w:type="continuationSeparator" w:id="0">
    <w:p w14:paraId="317C684F" w14:textId="77777777" w:rsidR="00FE660E" w:rsidRDefault="00FE660E" w:rsidP="00FE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2270" w14:textId="77777777" w:rsidR="00FE660E" w:rsidRDefault="00FE660E" w:rsidP="00FE660E">
      <w:r>
        <w:separator/>
      </w:r>
    </w:p>
  </w:footnote>
  <w:footnote w:type="continuationSeparator" w:id="0">
    <w:p w14:paraId="13B2D47D" w14:textId="77777777" w:rsidR="00FE660E" w:rsidRDefault="00FE660E" w:rsidP="00FE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807E" w14:textId="000BDCC8" w:rsidR="00D85EC5" w:rsidRDefault="00D85E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A1A8" wp14:editId="746C0F3D">
          <wp:simplePos x="0" y="0"/>
          <wp:positionH relativeFrom="column">
            <wp:posOffset>-533400</wp:posOffset>
          </wp:positionH>
          <wp:positionV relativeFrom="paragraph">
            <wp:posOffset>-306705</wp:posOffset>
          </wp:positionV>
          <wp:extent cx="987425" cy="725170"/>
          <wp:effectExtent l="0" t="0" r="3175" b="0"/>
          <wp:wrapTight wrapText="bothSides">
            <wp:wrapPolygon edited="0">
              <wp:start x="9168" y="0"/>
              <wp:lineTo x="0" y="7377"/>
              <wp:lineTo x="0" y="20995"/>
              <wp:lineTo x="21253" y="20995"/>
              <wp:lineTo x="21253" y="10214"/>
              <wp:lineTo x="19169" y="8511"/>
              <wp:lineTo x="17502" y="5674"/>
              <wp:lineTo x="11251" y="0"/>
              <wp:lineTo x="916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2B7"/>
    <w:multiLevelType w:val="hybridMultilevel"/>
    <w:tmpl w:val="22686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3922"/>
    <w:multiLevelType w:val="hybridMultilevel"/>
    <w:tmpl w:val="AE22C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931A6"/>
    <w:multiLevelType w:val="hybridMultilevel"/>
    <w:tmpl w:val="BD18F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D741B"/>
    <w:multiLevelType w:val="hybridMultilevel"/>
    <w:tmpl w:val="12162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42AD2"/>
    <w:multiLevelType w:val="hybridMultilevel"/>
    <w:tmpl w:val="D0701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9738D"/>
    <w:multiLevelType w:val="hybridMultilevel"/>
    <w:tmpl w:val="53C2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40BA"/>
    <w:multiLevelType w:val="hybridMultilevel"/>
    <w:tmpl w:val="45FE744A"/>
    <w:lvl w:ilvl="0" w:tplc="A03EF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8E"/>
    <w:rsid w:val="00030AEC"/>
    <w:rsid w:val="001169F4"/>
    <w:rsid w:val="00132C9E"/>
    <w:rsid w:val="001D5C5E"/>
    <w:rsid w:val="002156EB"/>
    <w:rsid w:val="00281740"/>
    <w:rsid w:val="00290BF4"/>
    <w:rsid w:val="002D1634"/>
    <w:rsid w:val="0031417E"/>
    <w:rsid w:val="00322D23"/>
    <w:rsid w:val="003F2DF7"/>
    <w:rsid w:val="00444C7D"/>
    <w:rsid w:val="004856D5"/>
    <w:rsid w:val="005B4D3A"/>
    <w:rsid w:val="00606FED"/>
    <w:rsid w:val="006243F3"/>
    <w:rsid w:val="00641C13"/>
    <w:rsid w:val="006B4F41"/>
    <w:rsid w:val="00726A50"/>
    <w:rsid w:val="00751535"/>
    <w:rsid w:val="007A0D8E"/>
    <w:rsid w:val="007F0276"/>
    <w:rsid w:val="00834912"/>
    <w:rsid w:val="00837D46"/>
    <w:rsid w:val="00891E70"/>
    <w:rsid w:val="008F674A"/>
    <w:rsid w:val="0095761D"/>
    <w:rsid w:val="009B6A2F"/>
    <w:rsid w:val="00A1437E"/>
    <w:rsid w:val="00AA5FD2"/>
    <w:rsid w:val="00AB765D"/>
    <w:rsid w:val="00AE50A0"/>
    <w:rsid w:val="00B843C4"/>
    <w:rsid w:val="00C24DAC"/>
    <w:rsid w:val="00C61CB7"/>
    <w:rsid w:val="00C76DDA"/>
    <w:rsid w:val="00C81B38"/>
    <w:rsid w:val="00C976F2"/>
    <w:rsid w:val="00CE050A"/>
    <w:rsid w:val="00D42E37"/>
    <w:rsid w:val="00D72E04"/>
    <w:rsid w:val="00D85EC5"/>
    <w:rsid w:val="00DC2EBB"/>
    <w:rsid w:val="00E0327F"/>
    <w:rsid w:val="00E969DF"/>
    <w:rsid w:val="00EE297A"/>
    <w:rsid w:val="00F11235"/>
    <w:rsid w:val="00F414B3"/>
    <w:rsid w:val="00FE660E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2CA73D5C"/>
  <w15:docId w15:val="{A67C5104-2854-419F-93CD-531A25B9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0D8E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7A0D8E"/>
    <w:rPr>
      <w:rFonts w:ascii="Arial" w:eastAsia="Times New Roman" w:hAnsi="Arial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0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B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6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6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6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6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1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fs@beaconvi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MManville</dc:creator>
  <cp:lastModifiedBy>Becky Sinar</cp:lastModifiedBy>
  <cp:revision>2</cp:revision>
  <cp:lastPrinted>2019-04-30T13:47:00Z</cp:lastPrinted>
  <dcterms:created xsi:type="dcterms:W3CDTF">2019-04-30T14:02:00Z</dcterms:created>
  <dcterms:modified xsi:type="dcterms:W3CDTF">2019-04-30T14:02:00Z</dcterms:modified>
</cp:coreProperties>
</file>