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D99A" w14:textId="77777777" w:rsidR="009853DE" w:rsidRPr="0040477E" w:rsidRDefault="00D42828" w:rsidP="00D42828">
      <w:pPr>
        <w:jc w:val="center"/>
        <w:rPr>
          <w:rFonts w:asciiTheme="minorHAnsi" w:hAnsiTheme="minorHAnsi" w:cstheme="minorHAnsi"/>
          <w:b/>
          <w:sz w:val="32"/>
          <w:szCs w:val="32"/>
        </w:rPr>
      </w:pPr>
      <w:r w:rsidRPr="0040477E">
        <w:rPr>
          <w:rFonts w:asciiTheme="minorHAnsi" w:hAnsiTheme="minorHAnsi" w:cstheme="minorHAnsi"/>
          <w:b/>
          <w:sz w:val="32"/>
          <w:szCs w:val="32"/>
        </w:rPr>
        <w:t>BEAC</w:t>
      </w:r>
      <w:r w:rsidR="00355BC3" w:rsidRPr="0040477E">
        <w:rPr>
          <w:rFonts w:asciiTheme="minorHAnsi" w:hAnsiTheme="minorHAnsi" w:cstheme="minorHAnsi"/>
          <w:b/>
          <w:sz w:val="32"/>
          <w:szCs w:val="32"/>
        </w:rPr>
        <w:t>ON</w:t>
      </w:r>
    </w:p>
    <w:p w14:paraId="7F3CEB2B" w14:textId="77777777" w:rsidR="00355BC3" w:rsidRPr="0040477E" w:rsidRDefault="00BE5A41" w:rsidP="00D42828">
      <w:pPr>
        <w:jc w:val="center"/>
        <w:rPr>
          <w:rFonts w:asciiTheme="minorHAnsi" w:hAnsiTheme="minorHAnsi" w:cstheme="minorHAnsi"/>
          <w:sz w:val="28"/>
          <w:szCs w:val="28"/>
        </w:rPr>
      </w:pPr>
      <w:r w:rsidRPr="0040477E">
        <w:rPr>
          <w:rFonts w:asciiTheme="minorHAnsi" w:hAnsiTheme="minorHAnsi" w:cstheme="minorHAnsi"/>
          <w:sz w:val="28"/>
          <w:szCs w:val="28"/>
        </w:rPr>
        <w:t>Wolverhampton Road East, Sedgley, WV4 6AZ</w:t>
      </w:r>
    </w:p>
    <w:tbl>
      <w:tblPr>
        <w:tblStyle w:val="TableGrid"/>
        <w:tblW w:w="10910" w:type="dxa"/>
        <w:tblLook w:val="04A0" w:firstRow="1" w:lastRow="0" w:firstColumn="1" w:lastColumn="0" w:noHBand="0" w:noVBand="1"/>
      </w:tblPr>
      <w:tblGrid>
        <w:gridCol w:w="2263"/>
        <w:gridCol w:w="8647"/>
      </w:tblGrid>
      <w:tr w:rsidR="00355BC3" w:rsidRPr="0040477E" w14:paraId="1071A279" w14:textId="77777777" w:rsidTr="00442701">
        <w:tc>
          <w:tcPr>
            <w:tcW w:w="2263" w:type="dxa"/>
          </w:tcPr>
          <w:p w14:paraId="5F16C522"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Job Title:</w:t>
            </w:r>
          </w:p>
        </w:tc>
        <w:tc>
          <w:tcPr>
            <w:tcW w:w="8647" w:type="dxa"/>
          </w:tcPr>
          <w:p w14:paraId="07959494" w14:textId="772BCBDD" w:rsidR="00355BC3" w:rsidRPr="0040477E" w:rsidRDefault="00A05BCC" w:rsidP="00A214B5">
            <w:pPr>
              <w:spacing w:line="276" w:lineRule="auto"/>
              <w:rPr>
                <w:rFonts w:asciiTheme="minorHAnsi" w:hAnsiTheme="minorHAnsi" w:cstheme="minorHAnsi"/>
                <w:sz w:val="28"/>
                <w:szCs w:val="28"/>
              </w:rPr>
            </w:pPr>
            <w:r w:rsidRPr="0040477E">
              <w:rPr>
                <w:rFonts w:asciiTheme="minorHAnsi" w:hAnsiTheme="minorHAnsi" w:cstheme="minorHAnsi"/>
                <w:sz w:val="28"/>
                <w:szCs w:val="28"/>
              </w:rPr>
              <w:t>Assistant Shop Manager</w:t>
            </w:r>
          </w:p>
        </w:tc>
      </w:tr>
      <w:tr w:rsidR="00355BC3" w:rsidRPr="0040477E" w14:paraId="11904E50" w14:textId="77777777" w:rsidTr="00442701">
        <w:tc>
          <w:tcPr>
            <w:tcW w:w="2263" w:type="dxa"/>
          </w:tcPr>
          <w:p w14:paraId="7272B1FA"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Salary:</w:t>
            </w:r>
          </w:p>
        </w:tc>
        <w:tc>
          <w:tcPr>
            <w:tcW w:w="8647" w:type="dxa"/>
          </w:tcPr>
          <w:p w14:paraId="3522C29A" w14:textId="6F6A50EF" w:rsidR="00355BC3" w:rsidRPr="0040477E" w:rsidRDefault="00A05BCC" w:rsidP="00AF2DD7">
            <w:pPr>
              <w:spacing w:line="276" w:lineRule="auto"/>
              <w:rPr>
                <w:rFonts w:asciiTheme="minorHAnsi" w:hAnsiTheme="minorHAnsi" w:cstheme="minorHAnsi"/>
                <w:sz w:val="28"/>
                <w:szCs w:val="28"/>
              </w:rPr>
            </w:pPr>
            <w:r w:rsidRPr="0040477E">
              <w:rPr>
                <w:rFonts w:asciiTheme="minorHAnsi" w:hAnsiTheme="minorHAnsi" w:cstheme="minorHAnsi"/>
                <w:sz w:val="28"/>
                <w:szCs w:val="28"/>
              </w:rPr>
              <w:t>£</w:t>
            </w:r>
            <w:r w:rsidR="00F034D6" w:rsidRPr="0040477E">
              <w:rPr>
                <w:rFonts w:asciiTheme="minorHAnsi" w:hAnsiTheme="minorHAnsi" w:cstheme="minorHAnsi"/>
                <w:sz w:val="28"/>
                <w:szCs w:val="28"/>
              </w:rPr>
              <w:t>9.0</w:t>
            </w:r>
            <w:r w:rsidR="0040477E" w:rsidRPr="0040477E">
              <w:rPr>
                <w:rFonts w:asciiTheme="minorHAnsi" w:hAnsiTheme="minorHAnsi" w:cstheme="minorHAnsi"/>
                <w:sz w:val="28"/>
                <w:szCs w:val="28"/>
              </w:rPr>
              <w:t>6</w:t>
            </w:r>
            <w:r w:rsidR="00F034D6" w:rsidRPr="0040477E">
              <w:rPr>
                <w:rFonts w:asciiTheme="minorHAnsi" w:hAnsiTheme="minorHAnsi" w:cstheme="minorHAnsi"/>
                <w:sz w:val="28"/>
                <w:szCs w:val="28"/>
              </w:rPr>
              <w:t>7</w:t>
            </w:r>
            <w:r w:rsidR="00525C67" w:rsidRPr="0040477E">
              <w:rPr>
                <w:rFonts w:asciiTheme="minorHAnsi" w:hAnsiTheme="minorHAnsi" w:cstheme="minorHAnsi"/>
                <w:sz w:val="28"/>
                <w:szCs w:val="28"/>
              </w:rPr>
              <w:t xml:space="preserve"> </w:t>
            </w:r>
            <w:r w:rsidR="00256AEC" w:rsidRPr="0040477E">
              <w:rPr>
                <w:rFonts w:asciiTheme="minorHAnsi" w:hAnsiTheme="minorHAnsi" w:cstheme="minorHAnsi"/>
                <w:sz w:val="28"/>
                <w:szCs w:val="28"/>
              </w:rPr>
              <w:t>p</w:t>
            </w:r>
            <w:r w:rsidR="00525C67" w:rsidRPr="0040477E">
              <w:rPr>
                <w:rFonts w:asciiTheme="minorHAnsi" w:hAnsiTheme="minorHAnsi" w:cstheme="minorHAnsi"/>
                <w:sz w:val="28"/>
                <w:szCs w:val="28"/>
              </w:rPr>
              <w:t xml:space="preserve">er </w:t>
            </w:r>
            <w:r w:rsidR="00256AEC" w:rsidRPr="0040477E">
              <w:rPr>
                <w:rFonts w:asciiTheme="minorHAnsi" w:hAnsiTheme="minorHAnsi" w:cstheme="minorHAnsi"/>
                <w:sz w:val="28"/>
                <w:szCs w:val="28"/>
              </w:rPr>
              <w:t>h</w:t>
            </w:r>
            <w:r w:rsidR="00525C67" w:rsidRPr="0040477E">
              <w:rPr>
                <w:rFonts w:asciiTheme="minorHAnsi" w:hAnsiTheme="minorHAnsi" w:cstheme="minorHAnsi"/>
                <w:sz w:val="28"/>
                <w:szCs w:val="28"/>
              </w:rPr>
              <w:t>our</w:t>
            </w:r>
          </w:p>
        </w:tc>
      </w:tr>
      <w:tr w:rsidR="00355BC3" w:rsidRPr="0040477E" w14:paraId="1464C597" w14:textId="77777777" w:rsidTr="00442701">
        <w:tc>
          <w:tcPr>
            <w:tcW w:w="2263" w:type="dxa"/>
          </w:tcPr>
          <w:p w14:paraId="681907A9"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Responsible to:</w:t>
            </w:r>
          </w:p>
        </w:tc>
        <w:tc>
          <w:tcPr>
            <w:tcW w:w="8647" w:type="dxa"/>
          </w:tcPr>
          <w:p w14:paraId="2347CBDE" w14:textId="7EDCC80C" w:rsidR="00355BC3" w:rsidRPr="0040477E" w:rsidRDefault="00811037" w:rsidP="00A214B5">
            <w:pPr>
              <w:spacing w:line="276" w:lineRule="auto"/>
              <w:rPr>
                <w:rFonts w:asciiTheme="minorHAnsi" w:hAnsiTheme="minorHAnsi" w:cstheme="minorHAnsi"/>
                <w:sz w:val="28"/>
                <w:szCs w:val="28"/>
              </w:rPr>
            </w:pPr>
            <w:r w:rsidRPr="0040477E">
              <w:rPr>
                <w:rFonts w:asciiTheme="minorHAnsi" w:hAnsiTheme="minorHAnsi" w:cstheme="minorHAnsi"/>
                <w:sz w:val="28"/>
                <w:szCs w:val="28"/>
              </w:rPr>
              <w:t xml:space="preserve">Shop Manager </w:t>
            </w:r>
            <w:r w:rsidR="00660A16" w:rsidRPr="0040477E">
              <w:rPr>
                <w:rFonts w:asciiTheme="minorHAnsi" w:hAnsiTheme="minorHAnsi" w:cstheme="minorHAnsi"/>
                <w:sz w:val="28"/>
                <w:szCs w:val="28"/>
              </w:rPr>
              <w:t xml:space="preserve"> </w:t>
            </w:r>
          </w:p>
        </w:tc>
      </w:tr>
      <w:tr w:rsidR="00355BC3" w:rsidRPr="0040477E" w14:paraId="571E4682" w14:textId="77777777" w:rsidTr="00442701">
        <w:tc>
          <w:tcPr>
            <w:tcW w:w="2263" w:type="dxa"/>
          </w:tcPr>
          <w:p w14:paraId="78FCDF55"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Location:</w:t>
            </w:r>
          </w:p>
        </w:tc>
        <w:tc>
          <w:tcPr>
            <w:tcW w:w="8647" w:type="dxa"/>
          </w:tcPr>
          <w:p w14:paraId="1810C9E6" w14:textId="098241BC" w:rsidR="00355BC3" w:rsidRPr="0040477E" w:rsidRDefault="00F40130" w:rsidP="00EA7ED9">
            <w:pPr>
              <w:spacing w:line="276" w:lineRule="auto"/>
              <w:rPr>
                <w:rFonts w:asciiTheme="minorHAnsi" w:hAnsiTheme="minorHAnsi" w:cstheme="minorHAnsi"/>
                <w:sz w:val="28"/>
                <w:szCs w:val="28"/>
              </w:rPr>
            </w:pPr>
            <w:r w:rsidRPr="0040477E">
              <w:rPr>
                <w:rFonts w:asciiTheme="minorHAnsi" w:hAnsiTheme="minorHAnsi" w:cstheme="minorHAnsi"/>
                <w:sz w:val="28"/>
                <w:szCs w:val="28"/>
              </w:rPr>
              <w:t>Bloxwich</w:t>
            </w:r>
          </w:p>
        </w:tc>
      </w:tr>
      <w:tr w:rsidR="00355BC3" w:rsidRPr="0040477E" w14:paraId="73506895" w14:textId="77777777" w:rsidTr="00442701">
        <w:tc>
          <w:tcPr>
            <w:tcW w:w="2263" w:type="dxa"/>
          </w:tcPr>
          <w:p w14:paraId="3F83CDC8" w14:textId="77777777" w:rsidR="00355BC3" w:rsidRPr="0040477E" w:rsidRDefault="00BE5A41" w:rsidP="00A214B5">
            <w:pPr>
              <w:spacing w:line="276" w:lineRule="auto"/>
              <w:rPr>
                <w:rFonts w:asciiTheme="minorHAnsi" w:hAnsiTheme="minorHAnsi" w:cstheme="minorHAnsi"/>
                <w:b/>
                <w:sz w:val="28"/>
                <w:szCs w:val="28"/>
              </w:rPr>
            </w:pPr>
            <w:r w:rsidRPr="0040477E">
              <w:rPr>
                <w:rFonts w:asciiTheme="minorHAnsi" w:hAnsiTheme="minorHAnsi" w:cstheme="minorHAnsi"/>
                <w:b/>
                <w:sz w:val="28"/>
                <w:szCs w:val="28"/>
              </w:rPr>
              <w:t>Hours of Work:</w:t>
            </w:r>
          </w:p>
        </w:tc>
        <w:tc>
          <w:tcPr>
            <w:tcW w:w="8647" w:type="dxa"/>
          </w:tcPr>
          <w:p w14:paraId="3E7A425B" w14:textId="61B73B25" w:rsidR="00355BC3" w:rsidRPr="0040477E" w:rsidRDefault="005C433C" w:rsidP="00A214B5">
            <w:pPr>
              <w:spacing w:line="276" w:lineRule="auto"/>
              <w:rPr>
                <w:rFonts w:asciiTheme="minorHAnsi" w:hAnsiTheme="minorHAnsi" w:cstheme="minorHAnsi"/>
                <w:sz w:val="28"/>
                <w:szCs w:val="28"/>
              </w:rPr>
            </w:pPr>
            <w:r w:rsidRPr="0040477E">
              <w:rPr>
                <w:rFonts w:asciiTheme="minorHAnsi" w:hAnsiTheme="minorHAnsi" w:cstheme="minorHAnsi"/>
                <w:sz w:val="28"/>
                <w:szCs w:val="28"/>
              </w:rPr>
              <w:t>16</w:t>
            </w:r>
            <w:r w:rsidR="00115D0B" w:rsidRPr="0040477E">
              <w:rPr>
                <w:rFonts w:asciiTheme="minorHAnsi" w:hAnsiTheme="minorHAnsi" w:cstheme="minorHAnsi"/>
                <w:sz w:val="28"/>
                <w:szCs w:val="28"/>
              </w:rPr>
              <w:t xml:space="preserve"> </w:t>
            </w:r>
            <w:r w:rsidR="00811037" w:rsidRPr="0040477E">
              <w:rPr>
                <w:rFonts w:asciiTheme="minorHAnsi" w:hAnsiTheme="minorHAnsi" w:cstheme="minorHAnsi"/>
                <w:sz w:val="28"/>
                <w:szCs w:val="28"/>
              </w:rPr>
              <w:t>hours</w:t>
            </w:r>
            <w:r w:rsidR="006E65F3" w:rsidRPr="0040477E">
              <w:rPr>
                <w:rFonts w:asciiTheme="minorHAnsi" w:hAnsiTheme="minorHAnsi" w:cstheme="minorHAnsi"/>
                <w:sz w:val="28"/>
                <w:szCs w:val="28"/>
              </w:rPr>
              <w:t xml:space="preserve"> per week</w:t>
            </w:r>
            <w:r w:rsidR="00115D0B" w:rsidRPr="0040477E">
              <w:rPr>
                <w:rFonts w:asciiTheme="minorHAnsi" w:hAnsiTheme="minorHAnsi" w:cstheme="minorHAnsi"/>
                <w:sz w:val="28"/>
                <w:szCs w:val="28"/>
              </w:rPr>
              <w:t>,</w:t>
            </w:r>
            <w:r w:rsidRPr="0040477E">
              <w:rPr>
                <w:rFonts w:asciiTheme="minorHAnsi" w:hAnsiTheme="minorHAnsi" w:cstheme="minorHAnsi"/>
                <w:sz w:val="28"/>
                <w:szCs w:val="28"/>
              </w:rPr>
              <w:t xml:space="preserve"> Monday - Saturday</w:t>
            </w:r>
            <w:r w:rsidR="00811037" w:rsidRPr="0040477E">
              <w:rPr>
                <w:rFonts w:asciiTheme="minorHAnsi" w:hAnsiTheme="minorHAnsi" w:cstheme="minorHAnsi"/>
                <w:sz w:val="28"/>
                <w:szCs w:val="28"/>
              </w:rPr>
              <w:t xml:space="preserve">. Flexible working will be required. </w:t>
            </w:r>
          </w:p>
        </w:tc>
      </w:tr>
    </w:tbl>
    <w:tbl>
      <w:tblPr>
        <w:tblStyle w:val="TableGrid"/>
        <w:tblpPr w:leftFromText="180" w:rightFromText="180" w:vertAnchor="text" w:horzAnchor="margin" w:tblpY="358"/>
        <w:tblW w:w="10888" w:type="dxa"/>
        <w:tblLook w:val="04A0" w:firstRow="1" w:lastRow="0" w:firstColumn="1" w:lastColumn="0" w:noHBand="0" w:noVBand="1"/>
      </w:tblPr>
      <w:tblGrid>
        <w:gridCol w:w="10888"/>
      </w:tblGrid>
      <w:tr w:rsidR="00442701" w:rsidRPr="0040477E" w14:paraId="4178AD2B" w14:textId="77777777" w:rsidTr="001F4CC2">
        <w:trPr>
          <w:trHeight w:val="4211"/>
        </w:trPr>
        <w:tc>
          <w:tcPr>
            <w:tcW w:w="10888" w:type="dxa"/>
          </w:tcPr>
          <w:p w14:paraId="6EC91FED" w14:textId="77777777" w:rsidR="00442701" w:rsidRPr="0040477E" w:rsidRDefault="00573233" w:rsidP="0040477E">
            <w:pPr>
              <w:rPr>
                <w:rFonts w:asciiTheme="minorHAnsi" w:hAnsiTheme="minorHAnsi" w:cstheme="minorHAnsi"/>
                <w:sz w:val="28"/>
                <w:szCs w:val="28"/>
                <w:u w:val="single"/>
              </w:rPr>
            </w:pPr>
            <w:r w:rsidRPr="0040477E">
              <w:rPr>
                <w:rFonts w:asciiTheme="minorHAnsi" w:hAnsiTheme="minorHAnsi" w:cstheme="minorHAnsi"/>
                <w:b/>
                <w:sz w:val="28"/>
                <w:szCs w:val="28"/>
                <w:u w:val="single"/>
              </w:rPr>
              <w:t xml:space="preserve"> </w:t>
            </w:r>
            <w:r w:rsidR="00442701" w:rsidRPr="0040477E">
              <w:rPr>
                <w:rFonts w:asciiTheme="minorHAnsi" w:hAnsiTheme="minorHAnsi" w:cstheme="minorHAnsi"/>
                <w:b/>
                <w:sz w:val="28"/>
                <w:szCs w:val="28"/>
                <w:u w:val="single"/>
              </w:rPr>
              <w:t>Overview</w:t>
            </w:r>
          </w:p>
          <w:p w14:paraId="7815B1B0" w14:textId="77777777" w:rsidR="007E74BA" w:rsidRPr="0040477E" w:rsidRDefault="007E74BA" w:rsidP="0040477E">
            <w:pPr>
              <w:rPr>
                <w:rFonts w:asciiTheme="minorHAnsi" w:hAnsiTheme="minorHAnsi" w:cstheme="minorHAnsi"/>
                <w:sz w:val="28"/>
                <w:szCs w:val="28"/>
              </w:rPr>
            </w:pPr>
            <w:r w:rsidRPr="0040477E">
              <w:rPr>
                <w:rFonts w:asciiTheme="minorHAnsi" w:hAnsiTheme="minorHAnsi" w:cstheme="minorHAnsi"/>
                <w:sz w:val="28"/>
                <w:szCs w:val="28"/>
              </w:rPr>
              <w:t xml:space="preserve">Beacon Vision is committed to making a visible difference for people with sight loss. This is an </w:t>
            </w:r>
            <w:proofErr w:type="gramStart"/>
            <w:r w:rsidRPr="0040477E">
              <w:rPr>
                <w:rFonts w:asciiTheme="minorHAnsi" w:hAnsiTheme="minorHAnsi" w:cstheme="minorHAnsi"/>
                <w:sz w:val="28"/>
                <w:szCs w:val="28"/>
              </w:rPr>
              <w:t>ever greater</w:t>
            </w:r>
            <w:proofErr w:type="gramEnd"/>
            <w:r w:rsidRPr="0040477E">
              <w:rPr>
                <w:rFonts w:asciiTheme="minorHAnsi" w:hAnsiTheme="minorHAnsi" w:cstheme="minorHAnsi"/>
                <w:sz w:val="28"/>
                <w:szCs w:val="28"/>
              </w:rPr>
              <w:t xml:space="preserve"> challenge, with the predicted increase in those impacted by sight loss in the West Midlands set to rise to 350,000 by 2050. The needs and interests of those individuals are as diverse as any other group of people and Beacon Vision aim to enable them to explore, engage and enjoy as many opportunities as they wish to.</w:t>
            </w:r>
          </w:p>
          <w:p w14:paraId="734EA139" w14:textId="77777777" w:rsidR="007E74BA" w:rsidRPr="0040477E" w:rsidRDefault="007E74BA" w:rsidP="0040477E">
            <w:pPr>
              <w:rPr>
                <w:rFonts w:asciiTheme="minorHAnsi" w:hAnsiTheme="minorHAnsi" w:cstheme="minorHAnsi"/>
                <w:sz w:val="28"/>
                <w:szCs w:val="28"/>
              </w:rPr>
            </w:pPr>
          </w:p>
          <w:p w14:paraId="2A8C0450" w14:textId="77777777" w:rsidR="007E74BA" w:rsidRPr="0040477E" w:rsidRDefault="007E74BA" w:rsidP="0040477E">
            <w:pPr>
              <w:rPr>
                <w:rFonts w:asciiTheme="minorHAnsi" w:hAnsiTheme="minorHAnsi" w:cstheme="minorHAnsi"/>
                <w:sz w:val="28"/>
                <w:szCs w:val="28"/>
              </w:rPr>
            </w:pPr>
            <w:r w:rsidRPr="0040477E">
              <w:rPr>
                <w:rFonts w:asciiTheme="minorHAnsi" w:hAnsiTheme="minorHAnsi" w:cstheme="minorHAnsi"/>
                <w:sz w:val="28"/>
                <w:szCs w:val="28"/>
              </w:rPr>
              <w:t xml:space="preserve">Building Connections, Beacon’s strategy, developed by the Executive Leadership Team in collaboration with our trustees, staff, volunteers, </w:t>
            </w:r>
            <w:proofErr w:type="gramStart"/>
            <w:r w:rsidRPr="0040477E">
              <w:rPr>
                <w:rFonts w:asciiTheme="minorHAnsi" w:hAnsiTheme="minorHAnsi" w:cstheme="minorHAnsi"/>
                <w:sz w:val="28"/>
                <w:szCs w:val="28"/>
              </w:rPr>
              <w:t>beneficiaries</w:t>
            </w:r>
            <w:proofErr w:type="gramEnd"/>
            <w:r w:rsidRPr="0040477E">
              <w:rPr>
                <w:rFonts w:asciiTheme="minorHAnsi" w:hAnsiTheme="minorHAnsi" w:cstheme="minorHAnsi"/>
                <w:sz w:val="28"/>
                <w:szCs w:val="28"/>
              </w:rPr>
              <w:t xml:space="preserve"> and stakeholders, has four strategic aims you as part of the Beacon family will contribute to:</w:t>
            </w:r>
          </w:p>
          <w:p w14:paraId="588E4D99" w14:textId="77777777" w:rsidR="007E74BA" w:rsidRPr="0040477E" w:rsidRDefault="007E74BA" w:rsidP="0040477E">
            <w:pPr>
              <w:pStyle w:val="ListParagraph"/>
              <w:numPr>
                <w:ilvl w:val="0"/>
                <w:numId w:val="31"/>
              </w:numPr>
              <w:rPr>
                <w:rFonts w:asciiTheme="minorHAnsi" w:hAnsiTheme="minorHAnsi" w:cstheme="minorHAnsi"/>
                <w:sz w:val="28"/>
                <w:szCs w:val="28"/>
              </w:rPr>
            </w:pPr>
            <w:r w:rsidRPr="0040477E">
              <w:rPr>
                <w:rFonts w:asciiTheme="minorHAnsi" w:hAnsiTheme="minorHAnsi" w:cstheme="minorHAnsi"/>
                <w:sz w:val="28"/>
                <w:szCs w:val="28"/>
              </w:rPr>
              <w:t>Building Independence for those impacted by sight loss</w:t>
            </w:r>
          </w:p>
          <w:p w14:paraId="6643CCEF" w14:textId="77777777" w:rsidR="007E74BA" w:rsidRPr="0040477E" w:rsidRDefault="007E74BA" w:rsidP="0040477E">
            <w:pPr>
              <w:pStyle w:val="ListParagraph"/>
              <w:numPr>
                <w:ilvl w:val="0"/>
                <w:numId w:val="31"/>
              </w:numPr>
              <w:rPr>
                <w:rFonts w:asciiTheme="minorHAnsi" w:hAnsiTheme="minorHAnsi" w:cstheme="minorHAnsi"/>
                <w:sz w:val="28"/>
                <w:szCs w:val="28"/>
              </w:rPr>
            </w:pPr>
            <w:r w:rsidRPr="0040477E">
              <w:rPr>
                <w:rFonts w:asciiTheme="minorHAnsi" w:hAnsiTheme="minorHAnsi" w:cstheme="minorHAnsi"/>
                <w:sz w:val="28"/>
                <w:szCs w:val="28"/>
              </w:rPr>
              <w:t xml:space="preserve">Building Awareness of the impact of sight loss on individuals, </w:t>
            </w:r>
            <w:proofErr w:type="gramStart"/>
            <w:r w:rsidRPr="0040477E">
              <w:rPr>
                <w:rFonts w:asciiTheme="minorHAnsi" w:hAnsiTheme="minorHAnsi" w:cstheme="minorHAnsi"/>
                <w:sz w:val="28"/>
                <w:szCs w:val="28"/>
              </w:rPr>
              <w:t>families</w:t>
            </w:r>
            <w:proofErr w:type="gramEnd"/>
            <w:r w:rsidRPr="0040477E">
              <w:rPr>
                <w:rFonts w:asciiTheme="minorHAnsi" w:hAnsiTheme="minorHAnsi" w:cstheme="minorHAnsi"/>
                <w:sz w:val="28"/>
                <w:szCs w:val="28"/>
              </w:rPr>
              <w:t xml:space="preserve"> and communities</w:t>
            </w:r>
          </w:p>
          <w:p w14:paraId="5219CB4F" w14:textId="77777777" w:rsidR="007E74BA" w:rsidRPr="0040477E" w:rsidRDefault="007E74BA" w:rsidP="0040477E">
            <w:pPr>
              <w:pStyle w:val="ListParagraph"/>
              <w:numPr>
                <w:ilvl w:val="0"/>
                <w:numId w:val="31"/>
              </w:numPr>
              <w:rPr>
                <w:rFonts w:asciiTheme="minorHAnsi" w:hAnsiTheme="minorHAnsi" w:cstheme="minorHAnsi"/>
                <w:sz w:val="28"/>
                <w:szCs w:val="28"/>
              </w:rPr>
            </w:pPr>
            <w:r w:rsidRPr="0040477E">
              <w:rPr>
                <w:rFonts w:asciiTheme="minorHAnsi" w:hAnsiTheme="minorHAnsi" w:cstheme="minorHAnsi"/>
                <w:sz w:val="28"/>
                <w:szCs w:val="28"/>
              </w:rPr>
              <w:t>Building resilience to ensure the sustainability of the charity for future generations</w:t>
            </w:r>
          </w:p>
          <w:p w14:paraId="28C97ABF" w14:textId="42997169" w:rsidR="00442701" w:rsidRPr="0040477E" w:rsidRDefault="007E74BA" w:rsidP="0040477E">
            <w:pPr>
              <w:pStyle w:val="ListParagraph"/>
              <w:numPr>
                <w:ilvl w:val="0"/>
                <w:numId w:val="31"/>
              </w:numPr>
              <w:jc w:val="both"/>
              <w:rPr>
                <w:rFonts w:asciiTheme="minorHAnsi" w:hAnsiTheme="minorHAnsi" w:cstheme="minorHAnsi"/>
                <w:sz w:val="28"/>
                <w:szCs w:val="28"/>
              </w:rPr>
            </w:pPr>
            <w:r w:rsidRPr="0040477E">
              <w:rPr>
                <w:rFonts w:asciiTheme="minorHAnsi" w:hAnsiTheme="minorHAnsi" w:cstheme="minorHAnsi"/>
                <w:sz w:val="28"/>
                <w:szCs w:val="28"/>
              </w:rPr>
              <w:t>Building partnerships creating integrated networks that together deliver more for our communities</w:t>
            </w:r>
          </w:p>
          <w:p w14:paraId="6FDE3DE3" w14:textId="77777777" w:rsidR="007E74BA" w:rsidRPr="0040477E" w:rsidRDefault="007E74BA" w:rsidP="0040477E">
            <w:pPr>
              <w:jc w:val="both"/>
              <w:rPr>
                <w:rFonts w:asciiTheme="minorHAnsi" w:hAnsiTheme="minorHAnsi" w:cstheme="minorHAnsi"/>
                <w:sz w:val="28"/>
                <w:szCs w:val="28"/>
              </w:rPr>
            </w:pPr>
          </w:p>
          <w:p w14:paraId="68B34C08" w14:textId="53866938" w:rsidR="007E74BA" w:rsidRPr="0040477E" w:rsidRDefault="00E46347" w:rsidP="0040477E">
            <w:pPr>
              <w:jc w:val="both"/>
              <w:rPr>
                <w:rFonts w:asciiTheme="minorHAnsi" w:hAnsiTheme="minorHAnsi" w:cstheme="minorHAnsi"/>
                <w:sz w:val="28"/>
                <w:szCs w:val="28"/>
              </w:rPr>
            </w:pPr>
            <w:r w:rsidRPr="0040477E">
              <w:rPr>
                <w:rFonts w:asciiTheme="minorHAnsi" w:hAnsiTheme="minorHAnsi" w:cstheme="minorHAnsi"/>
                <w:sz w:val="28"/>
                <w:szCs w:val="28"/>
              </w:rPr>
              <w:t xml:space="preserve">The post holder will be responsible for </w:t>
            </w:r>
            <w:r w:rsidR="00811037" w:rsidRPr="0040477E">
              <w:rPr>
                <w:rFonts w:asciiTheme="minorHAnsi" w:hAnsiTheme="minorHAnsi" w:cstheme="minorHAnsi"/>
                <w:sz w:val="28"/>
                <w:szCs w:val="28"/>
              </w:rPr>
              <w:t xml:space="preserve">helping the </w:t>
            </w:r>
            <w:r w:rsidR="00F51F6B" w:rsidRPr="0040477E">
              <w:rPr>
                <w:rFonts w:asciiTheme="minorHAnsi" w:hAnsiTheme="minorHAnsi" w:cstheme="minorHAnsi"/>
                <w:sz w:val="28"/>
                <w:szCs w:val="28"/>
              </w:rPr>
              <w:t>S</w:t>
            </w:r>
            <w:r w:rsidR="00811037" w:rsidRPr="0040477E">
              <w:rPr>
                <w:rFonts w:asciiTheme="minorHAnsi" w:hAnsiTheme="minorHAnsi" w:cstheme="minorHAnsi"/>
                <w:sz w:val="28"/>
                <w:szCs w:val="28"/>
              </w:rPr>
              <w:t xml:space="preserve">hop </w:t>
            </w:r>
            <w:r w:rsidR="00F51F6B" w:rsidRPr="0040477E">
              <w:rPr>
                <w:rFonts w:asciiTheme="minorHAnsi" w:hAnsiTheme="minorHAnsi" w:cstheme="minorHAnsi"/>
                <w:sz w:val="28"/>
                <w:szCs w:val="28"/>
              </w:rPr>
              <w:t>M</w:t>
            </w:r>
            <w:r w:rsidR="00811037" w:rsidRPr="0040477E">
              <w:rPr>
                <w:rFonts w:asciiTheme="minorHAnsi" w:hAnsiTheme="minorHAnsi" w:cstheme="minorHAnsi"/>
                <w:sz w:val="28"/>
                <w:szCs w:val="28"/>
              </w:rPr>
              <w:t>anager with the</w:t>
            </w:r>
            <w:r w:rsidR="00A05BCC" w:rsidRPr="0040477E">
              <w:rPr>
                <w:rFonts w:asciiTheme="minorHAnsi" w:hAnsiTheme="minorHAnsi" w:cstheme="minorHAnsi"/>
                <w:sz w:val="28"/>
                <w:szCs w:val="28"/>
              </w:rPr>
              <w:t xml:space="preserve"> day to day running of the shop </w:t>
            </w:r>
            <w:r w:rsidR="00F51F6B" w:rsidRPr="0040477E">
              <w:rPr>
                <w:rFonts w:asciiTheme="minorHAnsi" w:hAnsiTheme="minorHAnsi" w:cstheme="minorHAnsi"/>
                <w:sz w:val="28"/>
                <w:szCs w:val="28"/>
              </w:rPr>
              <w:t>with the aim of ensuring a</w:t>
            </w:r>
            <w:r w:rsidR="00A05BCC" w:rsidRPr="0040477E">
              <w:rPr>
                <w:rFonts w:asciiTheme="minorHAnsi" w:hAnsiTheme="minorHAnsi" w:cstheme="minorHAnsi"/>
                <w:sz w:val="28"/>
                <w:szCs w:val="28"/>
              </w:rPr>
              <w:t xml:space="preserve"> good financial return. </w:t>
            </w:r>
          </w:p>
        </w:tc>
      </w:tr>
      <w:tr w:rsidR="007E74BA" w:rsidRPr="0040477E" w14:paraId="2D9877FE" w14:textId="77777777" w:rsidTr="001F4CC2">
        <w:trPr>
          <w:trHeight w:val="4211"/>
        </w:trPr>
        <w:tc>
          <w:tcPr>
            <w:tcW w:w="10888" w:type="dxa"/>
          </w:tcPr>
          <w:p w14:paraId="2248B71A" w14:textId="77777777" w:rsidR="007E74BA" w:rsidRPr="0040477E" w:rsidRDefault="007E74BA" w:rsidP="0040477E">
            <w:pPr>
              <w:rPr>
                <w:rFonts w:asciiTheme="minorHAnsi" w:hAnsiTheme="minorHAnsi" w:cstheme="minorHAnsi"/>
                <w:b/>
                <w:sz w:val="28"/>
                <w:szCs w:val="28"/>
              </w:rPr>
            </w:pPr>
            <w:r w:rsidRPr="0040477E">
              <w:rPr>
                <w:rFonts w:asciiTheme="minorHAnsi" w:hAnsiTheme="minorHAnsi" w:cstheme="minorHAnsi"/>
                <w:b/>
                <w:sz w:val="28"/>
                <w:szCs w:val="28"/>
              </w:rPr>
              <w:t>Main responsibilities of the role</w:t>
            </w:r>
          </w:p>
          <w:p w14:paraId="5AA51DCF" w14:textId="048BFAAC"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be responsible with the manager, for ordering, handling, </w:t>
            </w:r>
            <w:proofErr w:type="gramStart"/>
            <w:r w:rsidRPr="0040477E">
              <w:rPr>
                <w:rFonts w:asciiTheme="minorHAnsi" w:hAnsiTheme="minorHAnsi" w:cstheme="minorHAnsi"/>
                <w:bCs/>
                <w:sz w:val="28"/>
                <w:szCs w:val="28"/>
              </w:rPr>
              <w:t>sorting</w:t>
            </w:r>
            <w:proofErr w:type="gramEnd"/>
            <w:r w:rsidRPr="0040477E">
              <w:rPr>
                <w:rFonts w:asciiTheme="minorHAnsi" w:hAnsiTheme="minorHAnsi" w:cstheme="minorHAnsi"/>
                <w:bCs/>
                <w:sz w:val="28"/>
                <w:szCs w:val="28"/>
              </w:rPr>
              <w:t xml:space="preserve"> and processing all donated stock and stock from the warehouse, and maintain determined shop floor stock.</w:t>
            </w:r>
          </w:p>
          <w:p w14:paraId="0B758557" w14:textId="091C5D46"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price stock - </w:t>
            </w:r>
            <w:proofErr w:type="gramStart"/>
            <w:r w:rsidRPr="0040477E">
              <w:rPr>
                <w:rFonts w:asciiTheme="minorHAnsi" w:hAnsiTheme="minorHAnsi" w:cstheme="minorHAnsi"/>
                <w:bCs/>
                <w:sz w:val="28"/>
                <w:szCs w:val="28"/>
              </w:rPr>
              <w:t>taking into account</w:t>
            </w:r>
            <w:proofErr w:type="gramEnd"/>
            <w:r w:rsidRPr="0040477E">
              <w:rPr>
                <w:rFonts w:asciiTheme="minorHAnsi" w:hAnsiTheme="minorHAnsi" w:cstheme="minorHAnsi"/>
                <w:bCs/>
                <w:sz w:val="28"/>
                <w:szCs w:val="28"/>
              </w:rPr>
              <w:t xml:space="preserve"> local competition.</w:t>
            </w:r>
          </w:p>
          <w:p w14:paraId="368906BD" w14:textId="2032FDD3"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maintain Beacon’s stock quality standard.</w:t>
            </w:r>
          </w:p>
          <w:p w14:paraId="41D459FA" w14:textId="5F403C32"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follow the rotation procedure.</w:t>
            </w:r>
          </w:p>
          <w:p w14:paraId="0A8C9315" w14:textId="3E5228CD"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ensure the merchandising/presentation of the store is to the required standard.</w:t>
            </w:r>
          </w:p>
          <w:p w14:paraId="4DF33623" w14:textId="70F403C1"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follow the Charity’s procedures regarding security and safe systems of work as per the Shops’ Manual.</w:t>
            </w:r>
          </w:p>
          <w:p w14:paraId="0670CEAF" w14:textId="5C4107A9"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assist with supporting the management of volunteers.</w:t>
            </w:r>
          </w:p>
          <w:p w14:paraId="30B5CD9E" w14:textId="45CFC4AC"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organise with the Shop Manager regular ‘bargain </w:t>
            </w:r>
            <w:proofErr w:type="gramStart"/>
            <w:r w:rsidRPr="0040477E">
              <w:rPr>
                <w:rFonts w:asciiTheme="minorHAnsi" w:hAnsiTheme="minorHAnsi" w:cstheme="minorHAnsi"/>
                <w:bCs/>
                <w:sz w:val="28"/>
                <w:szCs w:val="28"/>
              </w:rPr>
              <w:t>sales’</w:t>
            </w:r>
            <w:proofErr w:type="gramEnd"/>
            <w:r w:rsidRPr="0040477E">
              <w:rPr>
                <w:rFonts w:asciiTheme="minorHAnsi" w:hAnsiTheme="minorHAnsi" w:cstheme="minorHAnsi"/>
                <w:bCs/>
                <w:sz w:val="28"/>
                <w:szCs w:val="28"/>
              </w:rPr>
              <w:t>.</w:t>
            </w:r>
          </w:p>
          <w:p w14:paraId="499DE929" w14:textId="4EB8D200"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lastRenderedPageBreak/>
              <w:t>To maintain accurate records as appropriate.</w:t>
            </w:r>
          </w:p>
          <w:p w14:paraId="4A069DAA" w14:textId="235D29D6"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maintain a high level of cleanliness and keep the shop tidy.</w:t>
            </w:r>
          </w:p>
          <w:p w14:paraId="7ADB5F71" w14:textId="43D582F0"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adopt a flexible approach to working hours to cover for Shop Managers and Assistants holidays and absences.</w:t>
            </w:r>
          </w:p>
          <w:p w14:paraId="4CE96657" w14:textId="710CF705"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be responsible for the daily till audit, cash handling/banking </w:t>
            </w:r>
            <w:proofErr w:type="gramStart"/>
            <w:r w:rsidRPr="0040477E">
              <w:rPr>
                <w:rFonts w:asciiTheme="minorHAnsi" w:hAnsiTheme="minorHAnsi" w:cstheme="minorHAnsi"/>
                <w:bCs/>
                <w:sz w:val="28"/>
                <w:szCs w:val="28"/>
              </w:rPr>
              <w:t>on a daily basis</w:t>
            </w:r>
            <w:proofErr w:type="gramEnd"/>
            <w:r w:rsidRPr="0040477E">
              <w:rPr>
                <w:rFonts w:asciiTheme="minorHAnsi" w:hAnsiTheme="minorHAnsi" w:cstheme="minorHAnsi"/>
                <w:bCs/>
                <w:sz w:val="28"/>
                <w:szCs w:val="28"/>
              </w:rPr>
              <w:t xml:space="preserve"> and maintaining of records.</w:t>
            </w:r>
          </w:p>
          <w:p w14:paraId="3107EDD9" w14:textId="196D5FBF"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 xml:space="preserve">To </w:t>
            </w:r>
            <w:proofErr w:type="gramStart"/>
            <w:r w:rsidRPr="0040477E">
              <w:rPr>
                <w:rFonts w:asciiTheme="minorHAnsi" w:hAnsiTheme="minorHAnsi" w:cstheme="minorHAnsi"/>
                <w:bCs/>
                <w:sz w:val="28"/>
                <w:szCs w:val="28"/>
              </w:rPr>
              <w:t>be security conscious at all times</w:t>
            </w:r>
            <w:proofErr w:type="gramEnd"/>
            <w:r w:rsidRPr="0040477E">
              <w:rPr>
                <w:rFonts w:asciiTheme="minorHAnsi" w:hAnsiTheme="minorHAnsi" w:cstheme="minorHAnsi"/>
                <w:bCs/>
                <w:sz w:val="28"/>
                <w:szCs w:val="28"/>
              </w:rPr>
              <w:t>.</w:t>
            </w:r>
          </w:p>
          <w:p w14:paraId="183C7A4C" w14:textId="13FEEFA4"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be willing to undertake appropriate training as required for the position.</w:t>
            </w:r>
          </w:p>
          <w:p w14:paraId="632C6EA1" w14:textId="363C2478"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Understand and comply with Beacon’s policies and procedures.</w:t>
            </w:r>
          </w:p>
          <w:p w14:paraId="3A9CF918" w14:textId="3C4FEAC8"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ensure that Trading Standards and Health and Safety regulations are complied with.</w:t>
            </w:r>
          </w:p>
          <w:p w14:paraId="330CE90F" w14:textId="60EED6AB" w:rsidR="007E74BA" w:rsidRPr="0040477E" w:rsidRDefault="007E74BA" w:rsidP="0040477E">
            <w:pPr>
              <w:pStyle w:val="ListParagraph"/>
              <w:numPr>
                <w:ilvl w:val="0"/>
                <w:numId w:val="32"/>
              </w:numPr>
              <w:rPr>
                <w:rFonts w:asciiTheme="minorHAnsi" w:hAnsiTheme="minorHAnsi" w:cstheme="minorHAnsi"/>
                <w:bCs/>
                <w:sz w:val="28"/>
                <w:szCs w:val="28"/>
              </w:rPr>
            </w:pPr>
            <w:r w:rsidRPr="0040477E">
              <w:rPr>
                <w:rFonts w:asciiTheme="minorHAnsi" w:hAnsiTheme="minorHAnsi" w:cstheme="minorHAnsi"/>
                <w:bCs/>
                <w:sz w:val="28"/>
                <w:szCs w:val="28"/>
              </w:rPr>
              <w:t>To undertake any other work that may be reasonably requested for the benefit of the organisation whilst not changing the grade or purpose of the post.</w:t>
            </w:r>
          </w:p>
          <w:p w14:paraId="1DB115A7" w14:textId="6187A9DA" w:rsidR="007E74BA" w:rsidRPr="0040477E" w:rsidRDefault="007E74BA" w:rsidP="0040477E">
            <w:pPr>
              <w:rPr>
                <w:rFonts w:asciiTheme="minorHAnsi" w:hAnsiTheme="minorHAnsi" w:cstheme="minorHAnsi"/>
                <w:bCs/>
                <w:sz w:val="28"/>
                <w:szCs w:val="28"/>
              </w:rPr>
            </w:pPr>
          </w:p>
        </w:tc>
      </w:tr>
      <w:tr w:rsidR="007E74BA" w:rsidRPr="0040477E" w14:paraId="129F8964" w14:textId="77777777" w:rsidTr="001F4CC2">
        <w:trPr>
          <w:trHeight w:val="4211"/>
        </w:trPr>
        <w:tc>
          <w:tcPr>
            <w:tcW w:w="10888" w:type="dxa"/>
          </w:tcPr>
          <w:p w14:paraId="2C8BEB29" w14:textId="77777777" w:rsidR="007E74BA" w:rsidRPr="0040477E" w:rsidRDefault="007E74BA" w:rsidP="0040477E">
            <w:pPr>
              <w:rPr>
                <w:rFonts w:asciiTheme="minorHAnsi" w:hAnsiTheme="minorHAnsi" w:cstheme="minorHAnsi"/>
                <w:b/>
                <w:sz w:val="28"/>
                <w:szCs w:val="28"/>
                <w:u w:val="single"/>
              </w:rPr>
            </w:pPr>
            <w:r w:rsidRPr="0040477E">
              <w:rPr>
                <w:rFonts w:asciiTheme="minorHAnsi" w:hAnsiTheme="minorHAnsi" w:cstheme="minorHAnsi"/>
                <w:b/>
                <w:sz w:val="28"/>
                <w:szCs w:val="28"/>
                <w:u w:val="single"/>
              </w:rPr>
              <w:lastRenderedPageBreak/>
              <w:t>Experience and Knowledge</w:t>
            </w:r>
          </w:p>
          <w:p w14:paraId="0EC94B01" w14:textId="77777777" w:rsidR="007E74BA" w:rsidRPr="0040477E" w:rsidRDefault="007E74BA" w:rsidP="0040477E">
            <w:pPr>
              <w:rPr>
                <w:rFonts w:asciiTheme="minorHAnsi" w:hAnsiTheme="minorHAnsi" w:cstheme="minorHAnsi"/>
                <w:b/>
                <w:sz w:val="28"/>
                <w:szCs w:val="28"/>
              </w:rPr>
            </w:pPr>
            <w:r w:rsidRPr="0040477E">
              <w:rPr>
                <w:rFonts w:asciiTheme="minorHAnsi" w:hAnsiTheme="minorHAnsi" w:cstheme="minorHAnsi"/>
                <w:b/>
                <w:sz w:val="28"/>
                <w:szCs w:val="28"/>
              </w:rPr>
              <w:t>Essential</w:t>
            </w:r>
          </w:p>
          <w:p w14:paraId="5B4F274D" w14:textId="7C96A6E8"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Retail experience, ideally in a charity shop </w:t>
            </w:r>
          </w:p>
          <w:p w14:paraId="06A388D2" w14:textId="3A8E0DB0"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Experience of delivering good customer service and working with the </w:t>
            </w:r>
            <w:proofErr w:type="gramStart"/>
            <w:r w:rsidRPr="0040477E">
              <w:rPr>
                <w:rFonts w:asciiTheme="minorHAnsi" w:hAnsiTheme="minorHAnsi" w:cstheme="minorHAnsi"/>
                <w:bCs/>
                <w:sz w:val="28"/>
                <w:szCs w:val="28"/>
              </w:rPr>
              <w:t>general public</w:t>
            </w:r>
            <w:proofErr w:type="gramEnd"/>
          </w:p>
          <w:p w14:paraId="4AC49D94" w14:textId="76AFF911"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Management Experience </w:t>
            </w:r>
          </w:p>
          <w:p w14:paraId="73DE26EE" w14:textId="20CAD516"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 xml:space="preserve">Strong numeracy and literacy skills </w:t>
            </w:r>
          </w:p>
          <w:p w14:paraId="0A0E48FF" w14:textId="61E7ABAA" w:rsidR="007E74BA" w:rsidRPr="0040477E" w:rsidRDefault="007E74BA" w:rsidP="0040477E">
            <w:pPr>
              <w:pStyle w:val="ListParagraph"/>
              <w:numPr>
                <w:ilvl w:val="0"/>
                <w:numId w:val="30"/>
              </w:numPr>
              <w:rPr>
                <w:rFonts w:asciiTheme="minorHAnsi" w:hAnsiTheme="minorHAnsi" w:cstheme="minorHAnsi"/>
                <w:bCs/>
                <w:sz w:val="28"/>
                <w:szCs w:val="28"/>
              </w:rPr>
            </w:pPr>
            <w:r w:rsidRPr="0040477E">
              <w:rPr>
                <w:rFonts w:asciiTheme="minorHAnsi" w:hAnsiTheme="minorHAnsi" w:cstheme="minorHAnsi"/>
                <w:bCs/>
                <w:sz w:val="28"/>
                <w:szCs w:val="28"/>
              </w:rPr>
              <w:t>Knowledge of Health and Safety, First Aid and Equal Opportunities</w:t>
            </w:r>
          </w:p>
          <w:p w14:paraId="6113030D" w14:textId="77777777" w:rsidR="007E74BA" w:rsidRPr="0040477E" w:rsidRDefault="007E74BA" w:rsidP="0040477E">
            <w:pPr>
              <w:rPr>
                <w:rFonts w:asciiTheme="minorHAnsi" w:hAnsiTheme="minorHAnsi" w:cstheme="minorHAnsi"/>
                <w:b/>
                <w:sz w:val="28"/>
                <w:szCs w:val="28"/>
              </w:rPr>
            </w:pPr>
            <w:r w:rsidRPr="0040477E">
              <w:rPr>
                <w:rFonts w:asciiTheme="minorHAnsi" w:hAnsiTheme="minorHAnsi" w:cstheme="minorHAnsi"/>
                <w:b/>
                <w:sz w:val="28"/>
                <w:szCs w:val="28"/>
              </w:rPr>
              <w:t xml:space="preserve">Desirable </w:t>
            </w:r>
          </w:p>
          <w:p w14:paraId="3168EE34" w14:textId="4D7DF5F3" w:rsidR="007E74BA" w:rsidRPr="0040477E" w:rsidRDefault="007E74BA" w:rsidP="0040477E">
            <w:pPr>
              <w:pStyle w:val="ListParagraph"/>
              <w:numPr>
                <w:ilvl w:val="0"/>
                <w:numId w:val="29"/>
              </w:numPr>
              <w:rPr>
                <w:rFonts w:asciiTheme="minorHAnsi" w:hAnsiTheme="minorHAnsi" w:cstheme="minorHAnsi"/>
                <w:bCs/>
                <w:sz w:val="28"/>
                <w:szCs w:val="28"/>
              </w:rPr>
            </w:pPr>
            <w:r w:rsidRPr="0040477E">
              <w:rPr>
                <w:rFonts w:asciiTheme="minorHAnsi" w:hAnsiTheme="minorHAnsi" w:cstheme="minorHAnsi"/>
                <w:bCs/>
                <w:sz w:val="28"/>
                <w:szCs w:val="28"/>
              </w:rPr>
              <w:t>Visual merchandising experience</w:t>
            </w:r>
          </w:p>
          <w:p w14:paraId="21870A9F" w14:textId="3DE32136" w:rsidR="007E74BA" w:rsidRPr="0040477E" w:rsidRDefault="007E74BA" w:rsidP="0040477E">
            <w:pPr>
              <w:pStyle w:val="ListParagraph"/>
              <w:numPr>
                <w:ilvl w:val="0"/>
                <w:numId w:val="29"/>
              </w:numPr>
              <w:rPr>
                <w:rFonts w:asciiTheme="minorHAnsi" w:hAnsiTheme="minorHAnsi" w:cstheme="minorHAnsi"/>
                <w:bCs/>
                <w:sz w:val="28"/>
                <w:szCs w:val="28"/>
              </w:rPr>
            </w:pPr>
            <w:r w:rsidRPr="0040477E">
              <w:rPr>
                <w:rFonts w:asciiTheme="minorHAnsi" w:hAnsiTheme="minorHAnsi" w:cstheme="minorHAnsi"/>
                <w:bCs/>
                <w:sz w:val="28"/>
                <w:szCs w:val="28"/>
              </w:rPr>
              <w:t>Online retailing including EBAY</w:t>
            </w:r>
          </w:p>
          <w:p w14:paraId="11BC7DA9" w14:textId="5F6C8148" w:rsidR="007E74BA" w:rsidRPr="0040477E" w:rsidRDefault="007E74BA" w:rsidP="0040477E">
            <w:pPr>
              <w:pStyle w:val="ListParagraph"/>
              <w:numPr>
                <w:ilvl w:val="0"/>
                <w:numId w:val="29"/>
              </w:numPr>
              <w:rPr>
                <w:rFonts w:asciiTheme="minorHAnsi" w:hAnsiTheme="minorHAnsi" w:cstheme="minorHAnsi"/>
                <w:bCs/>
                <w:sz w:val="28"/>
                <w:szCs w:val="28"/>
              </w:rPr>
            </w:pPr>
            <w:r w:rsidRPr="0040477E">
              <w:rPr>
                <w:rFonts w:asciiTheme="minorHAnsi" w:hAnsiTheme="minorHAnsi" w:cstheme="minorHAnsi"/>
                <w:bCs/>
                <w:sz w:val="28"/>
                <w:szCs w:val="28"/>
              </w:rPr>
              <w:t>Experience of working with volunteers</w:t>
            </w:r>
          </w:p>
          <w:p w14:paraId="2F3EADD5" w14:textId="6A9F138C" w:rsidR="007E74BA" w:rsidRPr="0040477E" w:rsidRDefault="007E74BA" w:rsidP="0040477E">
            <w:pPr>
              <w:pStyle w:val="ListParagraph"/>
              <w:numPr>
                <w:ilvl w:val="0"/>
                <w:numId w:val="29"/>
              </w:numPr>
              <w:rPr>
                <w:rFonts w:asciiTheme="minorHAnsi" w:hAnsiTheme="minorHAnsi" w:cstheme="minorHAnsi"/>
                <w:b/>
                <w:sz w:val="28"/>
                <w:szCs w:val="28"/>
                <w:u w:val="single"/>
              </w:rPr>
            </w:pPr>
            <w:r w:rsidRPr="0040477E">
              <w:rPr>
                <w:rFonts w:asciiTheme="minorHAnsi" w:hAnsiTheme="minorHAnsi" w:cstheme="minorHAnsi"/>
                <w:bCs/>
                <w:sz w:val="28"/>
                <w:szCs w:val="28"/>
              </w:rPr>
              <w:t>Ability to travel across Black Country to other locations if required</w:t>
            </w:r>
          </w:p>
        </w:tc>
      </w:tr>
    </w:tbl>
    <w:p w14:paraId="0C440C9B" w14:textId="77777777" w:rsidR="006F7372" w:rsidRPr="0040477E" w:rsidRDefault="006F7372" w:rsidP="0040477E">
      <w:pPr>
        <w:spacing w:after="0" w:line="240" w:lineRule="auto"/>
        <w:jc w:val="center"/>
        <w:rPr>
          <w:rFonts w:asciiTheme="minorHAnsi" w:hAnsiTheme="minorHAnsi" w:cstheme="minorHAnsi"/>
          <w:b/>
          <w:sz w:val="28"/>
          <w:szCs w:val="28"/>
        </w:rPr>
      </w:pPr>
    </w:p>
    <w:tbl>
      <w:tblPr>
        <w:tblStyle w:val="TableGrid1"/>
        <w:tblW w:w="10910" w:type="dxa"/>
        <w:tblLook w:val="04A0" w:firstRow="1" w:lastRow="0" w:firstColumn="1" w:lastColumn="0" w:noHBand="0" w:noVBand="1"/>
      </w:tblPr>
      <w:tblGrid>
        <w:gridCol w:w="10910"/>
      </w:tblGrid>
      <w:tr w:rsidR="00C14664" w:rsidRPr="0040477E" w14:paraId="640E7A4F" w14:textId="77777777" w:rsidTr="001E4E50">
        <w:tc>
          <w:tcPr>
            <w:tcW w:w="10910" w:type="dxa"/>
          </w:tcPr>
          <w:p w14:paraId="29A44331" w14:textId="77777777" w:rsidR="00C14664" w:rsidRPr="0040477E" w:rsidRDefault="00C14664" w:rsidP="0040477E">
            <w:pPr>
              <w:rPr>
                <w:rFonts w:asciiTheme="minorHAnsi" w:hAnsiTheme="minorHAnsi" w:cstheme="minorHAnsi"/>
                <w:b/>
                <w:sz w:val="28"/>
                <w:szCs w:val="28"/>
                <w:u w:val="single"/>
              </w:rPr>
            </w:pPr>
            <w:r w:rsidRPr="0040477E">
              <w:rPr>
                <w:rFonts w:asciiTheme="minorHAnsi" w:hAnsiTheme="minorHAnsi" w:cstheme="minorHAnsi"/>
                <w:b/>
                <w:sz w:val="28"/>
                <w:szCs w:val="28"/>
                <w:u w:val="single"/>
              </w:rPr>
              <w:t>Performance Management</w:t>
            </w:r>
          </w:p>
          <w:p w14:paraId="56418494" w14:textId="77777777" w:rsidR="00C14664" w:rsidRPr="0040477E" w:rsidRDefault="00C14664" w:rsidP="0040477E">
            <w:pPr>
              <w:rPr>
                <w:rFonts w:asciiTheme="minorHAnsi" w:hAnsiTheme="minorHAnsi" w:cstheme="minorHAnsi"/>
                <w:sz w:val="28"/>
                <w:szCs w:val="28"/>
              </w:rPr>
            </w:pPr>
            <w:r w:rsidRPr="0040477E">
              <w:rPr>
                <w:rFonts w:asciiTheme="minorHAnsi" w:hAnsiTheme="minorHAnsi" w:cstheme="minorHAnsi"/>
                <w:sz w:val="28"/>
                <w:szCs w:val="28"/>
              </w:rPr>
              <w:t xml:space="preserve">In line with the current staff appraisal process, you will agree in consultation with your line manager, a set of business objectives and a Personal Development Plan. </w:t>
            </w:r>
          </w:p>
          <w:p w14:paraId="1DB28113" w14:textId="58B942B8" w:rsidR="00F51F6B" w:rsidRPr="0040477E" w:rsidRDefault="00F51F6B" w:rsidP="0040477E">
            <w:pPr>
              <w:rPr>
                <w:rFonts w:asciiTheme="minorHAnsi" w:hAnsiTheme="minorHAnsi" w:cstheme="minorHAnsi"/>
                <w:sz w:val="28"/>
                <w:szCs w:val="28"/>
              </w:rPr>
            </w:pPr>
          </w:p>
        </w:tc>
      </w:tr>
    </w:tbl>
    <w:p w14:paraId="39859F3E" w14:textId="77777777" w:rsidR="00763BEC" w:rsidRPr="0040477E" w:rsidRDefault="00763BEC" w:rsidP="0040477E">
      <w:pPr>
        <w:tabs>
          <w:tab w:val="left" w:pos="1395"/>
        </w:tabs>
        <w:spacing w:after="0" w:line="240" w:lineRule="auto"/>
        <w:rPr>
          <w:rFonts w:asciiTheme="minorHAnsi" w:hAnsiTheme="minorHAnsi" w:cstheme="minorHAnsi"/>
          <w:sz w:val="28"/>
          <w:szCs w:val="28"/>
        </w:rPr>
      </w:pPr>
    </w:p>
    <w:sectPr w:rsidR="00763BEC" w:rsidRPr="0040477E" w:rsidSect="007E74BA">
      <w:footerReference w:type="default" r:id="rId7"/>
      <w:headerReference w:type="first" r:id="rId8"/>
      <w:pgSz w:w="11906" w:h="16838"/>
      <w:pgMar w:top="426" w:right="424"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5E53" w14:textId="77777777" w:rsidR="00135179" w:rsidRDefault="00135179" w:rsidP="00A92C46">
      <w:pPr>
        <w:spacing w:after="0" w:line="240" w:lineRule="auto"/>
      </w:pPr>
      <w:r>
        <w:separator/>
      </w:r>
    </w:p>
  </w:endnote>
  <w:endnote w:type="continuationSeparator" w:id="0">
    <w:p w14:paraId="63E93B0A" w14:textId="77777777" w:rsidR="00135179" w:rsidRDefault="00135179" w:rsidP="00A9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82259"/>
      <w:docPartObj>
        <w:docPartGallery w:val="Page Numbers (Bottom of Page)"/>
        <w:docPartUnique/>
      </w:docPartObj>
    </w:sdtPr>
    <w:sdtEndPr/>
    <w:sdtContent>
      <w:sdt>
        <w:sdtPr>
          <w:id w:val="-1769616900"/>
          <w:docPartObj>
            <w:docPartGallery w:val="Page Numbers (Top of Page)"/>
            <w:docPartUnique/>
          </w:docPartObj>
        </w:sdtPr>
        <w:sdtEndPr/>
        <w:sdtContent>
          <w:p w14:paraId="1A6A5810" w14:textId="16EC081C" w:rsidR="00F51F6B" w:rsidRDefault="00F51F6B">
            <w:pPr>
              <w:pStyle w:val="Footer"/>
              <w:jc w:val="right"/>
            </w:pPr>
            <w:r w:rsidRPr="00F51F6B">
              <w:rPr>
                <w:rFonts w:ascii="Arial" w:hAnsi="Arial" w:cs="Arial"/>
                <w:sz w:val="20"/>
              </w:rPr>
              <w:t xml:space="preserve">Page </w:t>
            </w:r>
            <w:r w:rsidRPr="00F51F6B">
              <w:rPr>
                <w:rFonts w:ascii="Arial" w:hAnsi="Arial" w:cs="Arial"/>
                <w:b/>
                <w:bCs/>
                <w:sz w:val="20"/>
              </w:rPr>
              <w:fldChar w:fldCharType="begin"/>
            </w:r>
            <w:r w:rsidRPr="00F51F6B">
              <w:rPr>
                <w:rFonts w:ascii="Arial" w:hAnsi="Arial" w:cs="Arial"/>
                <w:b/>
                <w:bCs/>
                <w:sz w:val="20"/>
              </w:rPr>
              <w:instrText xml:space="preserve"> PAGE </w:instrText>
            </w:r>
            <w:r w:rsidRPr="00F51F6B">
              <w:rPr>
                <w:rFonts w:ascii="Arial" w:hAnsi="Arial" w:cs="Arial"/>
                <w:b/>
                <w:bCs/>
                <w:sz w:val="20"/>
              </w:rPr>
              <w:fldChar w:fldCharType="separate"/>
            </w:r>
            <w:r w:rsidRPr="00F51F6B">
              <w:rPr>
                <w:rFonts w:ascii="Arial" w:hAnsi="Arial" w:cs="Arial"/>
                <w:b/>
                <w:bCs/>
                <w:noProof/>
                <w:sz w:val="20"/>
              </w:rPr>
              <w:t>2</w:t>
            </w:r>
            <w:r w:rsidRPr="00F51F6B">
              <w:rPr>
                <w:rFonts w:ascii="Arial" w:hAnsi="Arial" w:cs="Arial"/>
                <w:b/>
                <w:bCs/>
                <w:sz w:val="20"/>
              </w:rPr>
              <w:fldChar w:fldCharType="end"/>
            </w:r>
            <w:r w:rsidRPr="00F51F6B">
              <w:rPr>
                <w:rFonts w:ascii="Arial" w:hAnsi="Arial" w:cs="Arial"/>
                <w:sz w:val="20"/>
              </w:rPr>
              <w:t xml:space="preserve"> of </w:t>
            </w:r>
            <w:r w:rsidRPr="00F51F6B">
              <w:rPr>
                <w:rFonts w:ascii="Arial" w:hAnsi="Arial" w:cs="Arial"/>
                <w:b/>
                <w:bCs/>
                <w:sz w:val="20"/>
              </w:rPr>
              <w:fldChar w:fldCharType="begin"/>
            </w:r>
            <w:r w:rsidRPr="00F51F6B">
              <w:rPr>
                <w:rFonts w:ascii="Arial" w:hAnsi="Arial" w:cs="Arial"/>
                <w:b/>
                <w:bCs/>
                <w:sz w:val="20"/>
              </w:rPr>
              <w:instrText xml:space="preserve"> NUMPAGES  </w:instrText>
            </w:r>
            <w:r w:rsidRPr="00F51F6B">
              <w:rPr>
                <w:rFonts w:ascii="Arial" w:hAnsi="Arial" w:cs="Arial"/>
                <w:b/>
                <w:bCs/>
                <w:sz w:val="20"/>
              </w:rPr>
              <w:fldChar w:fldCharType="separate"/>
            </w:r>
            <w:r w:rsidRPr="00F51F6B">
              <w:rPr>
                <w:rFonts w:ascii="Arial" w:hAnsi="Arial" w:cs="Arial"/>
                <w:b/>
                <w:bCs/>
                <w:noProof/>
                <w:sz w:val="20"/>
              </w:rPr>
              <w:t>2</w:t>
            </w:r>
            <w:r w:rsidRPr="00F51F6B">
              <w:rPr>
                <w:rFonts w:ascii="Arial" w:hAnsi="Arial" w:cs="Arial"/>
                <w:b/>
                <w:bCs/>
                <w:sz w:val="20"/>
              </w:rPr>
              <w:fldChar w:fldCharType="end"/>
            </w:r>
          </w:p>
        </w:sdtContent>
      </w:sdt>
    </w:sdtContent>
  </w:sdt>
  <w:p w14:paraId="6BC0539B" w14:textId="77777777" w:rsidR="00F51F6B" w:rsidRDefault="00F5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CD83" w14:textId="77777777" w:rsidR="00135179" w:rsidRDefault="00135179" w:rsidP="00A92C46">
      <w:pPr>
        <w:spacing w:after="0" w:line="240" w:lineRule="auto"/>
      </w:pPr>
      <w:r>
        <w:separator/>
      </w:r>
    </w:p>
  </w:footnote>
  <w:footnote w:type="continuationSeparator" w:id="0">
    <w:p w14:paraId="5962299D" w14:textId="77777777" w:rsidR="00135179" w:rsidRDefault="00135179" w:rsidP="00A9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7B8" w14:textId="6EE68D4B" w:rsidR="007E74BA" w:rsidRPr="007E74BA" w:rsidRDefault="007E74BA" w:rsidP="0040477E">
    <w:pPr>
      <w:pStyle w:val="Header"/>
    </w:pPr>
    <w:r w:rsidRPr="00A92C46">
      <w:rPr>
        <w:noProof/>
        <w:lang w:eastAsia="en-GB"/>
      </w:rPr>
      <w:drawing>
        <wp:inline distT="0" distB="0" distL="0" distR="0" wp14:anchorId="1DC77A46" wp14:editId="7E2A2317">
          <wp:extent cx="1283970" cy="891540"/>
          <wp:effectExtent l="0" t="0" r="0" b="3810"/>
          <wp:docPr id="2"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
                  <a:srcRect/>
                  <a:stretch>
                    <a:fillRect/>
                  </a:stretch>
                </pic:blipFill>
                <pic:spPr bwMode="auto">
                  <a:xfrm>
                    <a:off x="0" y="0"/>
                    <a:ext cx="1286545" cy="8933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091"/>
    <w:multiLevelType w:val="hybridMultilevel"/>
    <w:tmpl w:val="F372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8257D"/>
    <w:multiLevelType w:val="hybridMultilevel"/>
    <w:tmpl w:val="6A7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A2C8A"/>
    <w:multiLevelType w:val="hybridMultilevel"/>
    <w:tmpl w:val="BC8E1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93B38"/>
    <w:multiLevelType w:val="hybridMultilevel"/>
    <w:tmpl w:val="17E055F2"/>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4FF4"/>
    <w:multiLevelType w:val="hybridMultilevel"/>
    <w:tmpl w:val="FEC80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9848F8"/>
    <w:multiLevelType w:val="hybridMultilevel"/>
    <w:tmpl w:val="17D83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3B2970"/>
    <w:multiLevelType w:val="hybridMultilevel"/>
    <w:tmpl w:val="C4E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E7B95"/>
    <w:multiLevelType w:val="hybridMultilevel"/>
    <w:tmpl w:val="A1B2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C1B89"/>
    <w:multiLevelType w:val="hybridMultilevel"/>
    <w:tmpl w:val="A1A2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E36C0"/>
    <w:multiLevelType w:val="hybridMultilevel"/>
    <w:tmpl w:val="3E7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A12D5"/>
    <w:multiLevelType w:val="hybridMultilevel"/>
    <w:tmpl w:val="48BE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B41EE"/>
    <w:multiLevelType w:val="hybridMultilevel"/>
    <w:tmpl w:val="1DD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30E97"/>
    <w:multiLevelType w:val="hybridMultilevel"/>
    <w:tmpl w:val="D134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64A5C"/>
    <w:multiLevelType w:val="hybridMultilevel"/>
    <w:tmpl w:val="F8C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85C93"/>
    <w:multiLevelType w:val="hybridMultilevel"/>
    <w:tmpl w:val="D4C05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01C2C"/>
    <w:multiLevelType w:val="hybridMultilevel"/>
    <w:tmpl w:val="1C7A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F546B"/>
    <w:multiLevelType w:val="hybridMultilevel"/>
    <w:tmpl w:val="BD503DD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A46F1"/>
    <w:multiLevelType w:val="hybridMultilevel"/>
    <w:tmpl w:val="BB6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81C84"/>
    <w:multiLevelType w:val="hybridMultilevel"/>
    <w:tmpl w:val="5D922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C587B"/>
    <w:multiLevelType w:val="hybridMultilevel"/>
    <w:tmpl w:val="A2EE1AC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F168C"/>
    <w:multiLevelType w:val="hybridMultilevel"/>
    <w:tmpl w:val="4B7C3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37F3D"/>
    <w:multiLevelType w:val="hybridMultilevel"/>
    <w:tmpl w:val="3DD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94058"/>
    <w:multiLevelType w:val="hybridMultilevel"/>
    <w:tmpl w:val="70C0F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27DCE"/>
    <w:multiLevelType w:val="hybridMultilevel"/>
    <w:tmpl w:val="26C6E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74065"/>
    <w:multiLevelType w:val="hybridMultilevel"/>
    <w:tmpl w:val="397C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D472B"/>
    <w:multiLevelType w:val="hybridMultilevel"/>
    <w:tmpl w:val="0C42A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713195"/>
    <w:multiLevelType w:val="hybridMultilevel"/>
    <w:tmpl w:val="B94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4359C"/>
    <w:multiLevelType w:val="hybridMultilevel"/>
    <w:tmpl w:val="E192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C5326"/>
    <w:multiLevelType w:val="hybridMultilevel"/>
    <w:tmpl w:val="1F2C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30DDC"/>
    <w:multiLevelType w:val="hybridMultilevel"/>
    <w:tmpl w:val="ACBC465A"/>
    <w:lvl w:ilvl="0" w:tplc="92EE5F5C">
      <w:numFmt w:val="bullet"/>
      <w:lvlText w:val="•"/>
      <w:lvlJc w:val="left"/>
      <w:pPr>
        <w:ind w:left="720" w:hanging="360"/>
      </w:pPr>
      <w:rPr>
        <w:rFonts w:ascii="Gill Sans MT" w:eastAsiaTheme="minorHAnsi" w:hAnsi="Gill Sans 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D6429"/>
    <w:multiLevelType w:val="hybridMultilevel"/>
    <w:tmpl w:val="A1D26EB0"/>
    <w:lvl w:ilvl="0" w:tplc="92EE5F5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00798"/>
    <w:multiLevelType w:val="hybridMultilevel"/>
    <w:tmpl w:val="176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1"/>
  </w:num>
  <w:num w:numId="4">
    <w:abstractNumId w:val="25"/>
  </w:num>
  <w:num w:numId="5">
    <w:abstractNumId w:val="18"/>
  </w:num>
  <w:num w:numId="6">
    <w:abstractNumId w:val="2"/>
  </w:num>
  <w:num w:numId="7">
    <w:abstractNumId w:val="8"/>
  </w:num>
  <w:num w:numId="8">
    <w:abstractNumId w:val="10"/>
  </w:num>
  <w:num w:numId="9">
    <w:abstractNumId w:val="15"/>
  </w:num>
  <w:num w:numId="10">
    <w:abstractNumId w:val="5"/>
  </w:num>
  <w:num w:numId="11">
    <w:abstractNumId w:val="9"/>
  </w:num>
  <w:num w:numId="12">
    <w:abstractNumId w:val="13"/>
  </w:num>
  <w:num w:numId="13">
    <w:abstractNumId w:val="21"/>
  </w:num>
  <w:num w:numId="14">
    <w:abstractNumId w:val="7"/>
  </w:num>
  <w:num w:numId="15">
    <w:abstractNumId w:val="27"/>
  </w:num>
  <w:num w:numId="16">
    <w:abstractNumId w:val="22"/>
  </w:num>
  <w:num w:numId="17">
    <w:abstractNumId w:val="19"/>
  </w:num>
  <w:num w:numId="18">
    <w:abstractNumId w:val="20"/>
  </w:num>
  <w:num w:numId="19">
    <w:abstractNumId w:val="29"/>
  </w:num>
  <w:num w:numId="20">
    <w:abstractNumId w:val="3"/>
  </w:num>
  <w:num w:numId="21">
    <w:abstractNumId w:val="16"/>
  </w:num>
  <w:num w:numId="22">
    <w:abstractNumId w:val="30"/>
  </w:num>
  <w:num w:numId="23">
    <w:abstractNumId w:val="1"/>
  </w:num>
  <w:num w:numId="24">
    <w:abstractNumId w:val="4"/>
  </w:num>
  <w:num w:numId="25">
    <w:abstractNumId w:val="23"/>
  </w:num>
  <w:num w:numId="26">
    <w:abstractNumId w:val="0"/>
  </w:num>
  <w:num w:numId="27">
    <w:abstractNumId w:val="11"/>
  </w:num>
  <w:num w:numId="28">
    <w:abstractNumId w:val="24"/>
  </w:num>
  <w:num w:numId="29">
    <w:abstractNumId w:val="28"/>
  </w:num>
  <w:num w:numId="30">
    <w:abstractNumId w:val="17"/>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E3"/>
    <w:rsid w:val="000028AE"/>
    <w:rsid w:val="000140AB"/>
    <w:rsid w:val="00037CBD"/>
    <w:rsid w:val="00063E16"/>
    <w:rsid w:val="00072ED8"/>
    <w:rsid w:val="000A446F"/>
    <w:rsid w:val="000A729C"/>
    <w:rsid w:val="000D4892"/>
    <w:rsid w:val="00115D0B"/>
    <w:rsid w:val="00135179"/>
    <w:rsid w:val="001439E6"/>
    <w:rsid w:val="0014779B"/>
    <w:rsid w:val="00154E05"/>
    <w:rsid w:val="00157C48"/>
    <w:rsid w:val="00161A7C"/>
    <w:rsid w:val="00171738"/>
    <w:rsid w:val="00181EAE"/>
    <w:rsid w:val="0018317B"/>
    <w:rsid w:val="001C1CD1"/>
    <w:rsid w:val="001E7AFD"/>
    <w:rsid w:val="001F4CC2"/>
    <w:rsid w:val="00213B8E"/>
    <w:rsid w:val="00216D03"/>
    <w:rsid w:val="002209C1"/>
    <w:rsid w:val="00225E70"/>
    <w:rsid w:val="00233994"/>
    <w:rsid w:val="00256AEC"/>
    <w:rsid w:val="00292957"/>
    <w:rsid w:val="00295376"/>
    <w:rsid w:val="0029629F"/>
    <w:rsid w:val="002B0C61"/>
    <w:rsid w:val="002D55BD"/>
    <w:rsid w:val="002F25B6"/>
    <w:rsid w:val="002F2F16"/>
    <w:rsid w:val="00303966"/>
    <w:rsid w:val="003121DE"/>
    <w:rsid w:val="003270A7"/>
    <w:rsid w:val="00355BC3"/>
    <w:rsid w:val="00383DA6"/>
    <w:rsid w:val="00391E87"/>
    <w:rsid w:val="003C1FC3"/>
    <w:rsid w:val="003E7E9A"/>
    <w:rsid w:val="003F2B6D"/>
    <w:rsid w:val="003F5AE8"/>
    <w:rsid w:val="0040477E"/>
    <w:rsid w:val="00442701"/>
    <w:rsid w:val="004610AA"/>
    <w:rsid w:val="00467406"/>
    <w:rsid w:val="004B7D0E"/>
    <w:rsid w:val="004D0459"/>
    <w:rsid w:val="004F6D12"/>
    <w:rsid w:val="00525C67"/>
    <w:rsid w:val="00555298"/>
    <w:rsid w:val="00566354"/>
    <w:rsid w:val="00573233"/>
    <w:rsid w:val="0057417D"/>
    <w:rsid w:val="0059435E"/>
    <w:rsid w:val="00596A84"/>
    <w:rsid w:val="005A00FD"/>
    <w:rsid w:val="005A4D6C"/>
    <w:rsid w:val="005C433C"/>
    <w:rsid w:val="005E258E"/>
    <w:rsid w:val="005F2E05"/>
    <w:rsid w:val="005F4E09"/>
    <w:rsid w:val="00607632"/>
    <w:rsid w:val="00626D15"/>
    <w:rsid w:val="00647D28"/>
    <w:rsid w:val="00660A16"/>
    <w:rsid w:val="00666C4F"/>
    <w:rsid w:val="0067705A"/>
    <w:rsid w:val="006831B0"/>
    <w:rsid w:val="00693C48"/>
    <w:rsid w:val="006A4637"/>
    <w:rsid w:val="006B188B"/>
    <w:rsid w:val="006B30D6"/>
    <w:rsid w:val="006C65D4"/>
    <w:rsid w:val="006D3310"/>
    <w:rsid w:val="006E65F3"/>
    <w:rsid w:val="006F7372"/>
    <w:rsid w:val="0070773B"/>
    <w:rsid w:val="00715D82"/>
    <w:rsid w:val="00726BC9"/>
    <w:rsid w:val="0076314F"/>
    <w:rsid w:val="00763BEC"/>
    <w:rsid w:val="00775554"/>
    <w:rsid w:val="00776D1C"/>
    <w:rsid w:val="0078256B"/>
    <w:rsid w:val="007E4454"/>
    <w:rsid w:val="007E74BA"/>
    <w:rsid w:val="00811037"/>
    <w:rsid w:val="00867C44"/>
    <w:rsid w:val="00872866"/>
    <w:rsid w:val="008D62BF"/>
    <w:rsid w:val="008F53E8"/>
    <w:rsid w:val="00957127"/>
    <w:rsid w:val="009853DE"/>
    <w:rsid w:val="00987822"/>
    <w:rsid w:val="009B1E7E"/>
    <w:rsid w:val="009D0E53"/>
    <w:rsid w:val="009E7395"/>
    <w:rsid w:val="00A0067E"/>
    <w:rsid w:val="00A05BCC"/>
    <w:rsid w:val="00A11473"/>
    <w:rsid w:val="00A214B5"/>
    <w:rsid w:val="00A22D9C"/>
    <w:rsid w:val="00A317BD"/>
    <w:rsid w:val="00A378A5"/>
    <w:rsid w:val="00A55AC4"/>
    <w:rsid w:val="00A61DF1"/>
    <w:rsid w:val="00A85F37"/>
    <w:rsid w:val="00A928A9"/>
    <w:rsid w:val="00A92C46"/>
    <w:rsid w:val="00AD3466"/>
    <w:rsid w:val="00AE04F7"/>
    <w:rsid w:val="00AE7990"/>
    <w:rsid w:val="00AF2DD7"/>
    <w:rsid w:val="00AF759A"/>
    <w:rsid w:val="00B63270"/>
    <w:rsid w:val="00B65DB8"/>
    <w:rsid w:val="00BC7A71"/>
    <w:rsid w:val="00BD0BCB"/>
    <w:rsid w:val="00BD4799"/>
    <w:rsid w:val="00BE5A41"/>
    <w:rsid w:val="00BF665C"/>
    <w:rsid w:val="00BF6F55"/>
    <w:rsid w:val="00C14664"/>
    <w:rsid w:val="00C21039"/>
    <w:rsid w:val="00C61337"/>
    <w:rsid w:val="00C619F1"/>
    <w:rsid w:val="00C674F9"/>
    <w:rsid w:val="00CA2A2F"/>
    <w:rsid w:val="00CB5620"/>
    <w:rsid w:val="00CC3BC1"/>
    <w:rsid w:val="00CF3E3E"/>
    <w:rsid w:val="00D05B55"/>
    <w:rsid w:val="00D4093A"/>
    <w:rsid w:val="00D42828"/>
    <w:rsid w:val="00D452BB"/>
    <w:rsid w:val="00D47B2D"/>
    <w:rsid w:val="00D65F1A"/>
    <w:rsid w:val="00D70FC8"/>
    <w:rsid w:val="00D71BBC"/>
    <w:rsid w:val="00D81F14"/>
    <w:rsid w:val="00DA3DDD"/>
    <w:rsid w:val="00DC4F2D"/>
    <w:rsid w:val="00DD2A84"/>
    <w:rsid w:val="00DD57C6"/>
    <w:rsid w:val="00DE099F"/>
    <w:rsid w:val="00E04A7C"/>
    <w:rsid w:val="00E36727"/>
    <w:rsid w:val="00E46347"/>
    <w:rsid w:val="00E7362F"/>
    <w:rsid w:val="00E80E5B"/>
    <w:rsid w:val="00E97759"/>
    <w:rsid w:val="00EA7ED9"/>
    <w:rsid w:val="00EB50E9"/>
    <w:rsid w:val="00EC6613"/>
    <w:rsid w:val="00EC725F"/>
    <w:rsid w:val="00EC7867"/>
    <w:rsid w:val="00ED23B5"/>
    <w:rsid w:val="00EE18EF"/>
    <w:rsid w:val="00F034D6"/>
    <w:rsid w:val="00F31BCF"/>
    <w:rsid w:val="00F40130"/>
    <w:rsid w:val="00F51F6B"/>
    <w:rsid w:val="00F533A3"/>
    <w:rsid w:val="00F665E3"/>
    <w:rsid w:val="00FB637D"/>
    <w:rsid w:val="00FD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2A9D7"/>
  <w15:docId w15:val="{C8FDCC66-DFFB-4480-BD96-95B98C5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62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71738"/>
    <w:pPr>
      <w:ind w:left="720"/>
      <w:contextualSpacing/>
    </w:pPr>
  </w:style>
  <w:style w:type="paragraph" w:styleId="BalloonText">
    <w:name w:val="Balloon Text"/>
    <w:basedOn w:val="Normal"/>
    <w:link w:val="BalloonTextChar"/>
    <w:uiPriority w:val="99"/>
    <w:semiHidden/>
    <w:unhideWhenUsed/>
    <w:rsid w:val="002F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B6"/>
    <w:rPr>
      <w:rFonts w:ascii="Segoe UI" w:hAnsi="Segoe UI" w:cs="Segoe UI"/>
      <w:sz w:val="18"/>
      <w:szCs w:val="18"/>
    </w:rPr>
  </w:style>
  <w:style w:type="table" w:customStyle="1" w:styleId="TableGrid1">
    <w:name w:val="Table Grid1"/>
    <w:basedOn w:val="TableNormal"/>
    <w:next w:val="TableGrid"/>
    <w:uiPriority w:val="39"/>
    <w:rsid w:val="00C1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46"/>
  </w:style>
  <w:style w:type="paragraph" w:styleId="Footer">
    <w:name w:val="footer"/>
    <w:basedOn w:val="Normal"/>
    <w:link w:val="FooterChar"/>
    <w:uiPriority w:val="99"/>
    <w:unhideWhenUsed/>
    <w:rsid w:val="00A92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46"/>
  </w:style>
  <w:style w:type="paragraph" w:styleId="PlainText">
    <w:name w:val="Plain Text"/>
    <w:basedOn w:val="Normal"/>
    <w:link w:val="PlainTextChar"/>
    <w:rsid w:val="00AF2DD7"/>
    <w:pPr>
      <w:spacing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AF2DD7"/>
    <w:rPr>
      <w:rFonts w:ascii="Courier New" w:eastAsia="Times New Roman" w:hAnsi="Courier New" w:cs="Courier New"/>
      <w:sz w:val="20"/>
    </w:rPr>
  </w:style>
  <w:style w:type="character" w:customStyle="1" w:styleId="MessageHeaderLabel">
    <w:name w:val="Message Header Label"/>
    <w:rsid w:val="00AF2DD7"/>
    <w:rPr>
      <w:rFonts w:ascii="Arial Black" w:hAnsi="Arial Black"/>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8260">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4">
          <w:marLeft w:val="0"/>
          <w:marRight w:val="0"/>
          <w:marTop w:val="0"/>
          <w:marBottom w:val="0"/>
          <w:divBdr>
            <w:top w:val="none" w:sz="0" w:space="0" w:color="auto"/>
            <w:left w:val="none" w:sz="0" w:space="0" w:color="auto"/>
            <w:bottom w:val="none" w:sz="0" w:space="0" w:color="auto"/>
            <w:right w:val="none" w:sz="0" w:space="0" w:color="auto"/>
          </w:divBdr>
          <w:divsChild>
            <w:div w:id="1750346060">
              <w:marLeft w:val="0"/>
              <w:marRight w:val="0"/>
              <w:marTop w:val="0"/>
              <w:marBottom w:val="0"/>
              <w:divBdr>
                <w:top w:val="none" w:sz="0" w:space="0" w:color="auto"/>
                <w:left w:val="none" w:sz="0" w:space="0" w:color="auto"/>
                <w:bottom w:val="none" w:sz="0" w:space="0" w:color="auto"/>
                <w:right w:val="none" w:sz="0" w:space="0" w:color="auto"/>
              </w:divBdr>
              <w:divsChild>
                <w:div w:id="1220357569">
                  <w:marLeft w:val="0"/>
                  <w:marRight w:val="0"/>
                  <w:marTop w:val="0"/>
                  <w:marBottom w:val="0"/>
                  <w:divBdr>
                    <w:top w:val="none" w:sz="0" w:space="0" w:color="auto"/>
                    <w:left w:val="none" w:sz="0" w:space="0" w:color="auto"/>
                    <w:bottom w:val="none" w:sz="0" w:space="0" w:color="auto"/>
                    <w:right w:val="none" w:sz="0" w:space="0" w:color="auto"/>
                  </w:divBdr>
                  <w:divsChild>
                    <w:div w:id="2052879463">
                      <w:marLeft w:val="0"/>
                      <w:marRight w:val="0"/>
                      <w:marTop w:val="0"/>
                      <w:marBottom w:val="0"/>
                      <w:divBdr>
                        <w:top w:val="none" w:sz="0" w:space="0" w:color="auto"/>
                        <w:left w:val="none" w:sz="0" w:space="0" w:color="auto"/>
                        <w:bottom w:val="none" w:sz="0" w:space="0" w:color="auto"/>
                        <w:right w:val="none" w:sz="0" w:space="0" w:color="auto"/>
                      </w:divBdr>
                      <w:divsChild>
                        <w:div w:id="1523324229">
                          <w:marLeft w:val="0"/>
                          <w:marRight w:val="0"/>
                          <w:marTop w:val="0"/>
                          <w:marBottom w:val="0"/>
                          <w:divBdr>
                            <w:top w:val="none" w:sz="0" w:space="0" w:color="auto"/>
                            <w:left w:val="none" w:sz="0" w:space="0" w:color="auto"/>
                            <w:bottom w:val="none" w:sz="0" w:space="0" w:color="auto"/>
                            <w:right w:val="none" w:sz="0" w:space="0" w:color="auto"/>
                          </w:divBdr>
                          <w:divsChild>
                            <w:div w:id="986781036">
                              <w:marLeft w:val="0"/>
                              <w:marRight w:val="0"/>
                              <w:marTop w:val="0"/>
                              <w:marBottom w:val="0"/>
                              <w:divBdr>
                                <w:top w:val="none" w:sz="0" w:space="0" w:color="auto"/>
                                <w:left w:val="none" w:sz="0" w:space="0" w:color="auto"/>
                                <w:bottom w:val="none" w:sz="0" w:space="0" w:color="auto"/>
                                <w:right w:val="none" w:sz="0" w:space="0" w:color="auto"/>
                              </w:divBdr>
                              <w:divsChild>
                                <w:div w:id="297227278">
                                  <w:marLeft w:val="0"/>
                                  <w:marRight w:val="0"/>
                                  <w:marTop w:val="0"/>
                                  <w:marBottom w:val="0"/>
                                  <w:divBdr>
                                    <w:top w:val="none" w:sz="0" w:space="0" w:color="auto"/>
                                    <w:left w:val="none" w:sz="0" w:space="0" w:color="auto"/>
                                    <w:bottom w:val="none" w:sz="0" w:space="0" w:color="auto"/>
                                    <w:right w:val="none" w:sz="0" w:space="0" w:color="auto"/>
                                  </w:divBdr>
                                  <w:divsChild>
                                    <w:div w:id="5285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mob\Desktop\Strategic%20Team%20Job%20Descriptions%20Beac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Strategic Team Job Descriptions Beacon</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Signin1 ..</dc:creator>
  <cp:lastModifiedBy>Peter Dass</cp:lastModifiedBy>
  <cp:revision>2</cp:revision>
  <cp:lastPrinted>2020-01-06T13:19:00Z</cp:lastPrinted>
  <dcterms:created xsi:type="dcterms:W3CDTF">2021-10-04T09:26:00Z</dcterms:created>
  <dcterms:modified xsi:type="dcterms:W3CDTF">2021-10-04T09:26:00Z</dcterms:modified>
</cp:coreProperties>
</file>