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913F" w14:textId="77777777" w:rsidR="00257AE9" w:rsidRDefault="00257AE9">
      <w:pPr>
        <w:rPr>
          <w:b/>
          <w:bCs/>
        </w:rPr>
      </w:pPr>
    </w:p>
    <w:p w14:paraId="4D8DED89" w14:textId="5770F221" w:rsidR="00257AE9" w:rsidRPr="00BC49AF" w:rsidRDefault="00257AE9" w:rsidP="00257AE9">
      <w:pPr>
        <w:jc w:val="both"/>
        <w:rPr>
          <w:rFonts w:ascii="Arial" w:hAnsi="Arial" w:cs="Arial"/>
          <w:sz w:val="28"/>
          <w:szCs w:val="28"/>
        </w:rPr>
      </w:pPr>
      <w:r w:rsidRPr="00BC49AF">
        <w:rPr>
          <w:rFonts w:ascii="Arial" w:hAnsi="Arial" w:cs="Arial"/>
          <w:b/>
          <w:sz w:val="28"/>
          <w:szCs w:val="28"/>
        </w:rPr>
        <w:t>Job Title:</w:t>
      </w:r>
      <w:r w:rsidRPr="00BC49AF">
        <w:rPr>
          <w:rFonts w:ascii="Arial" w:hAnsi="Arial" w:cs="Arial"/>
          <w:b/>
          <w:sz w:val="28"/>
          <w:szCs w:val="28"/>
        </w:rPr>
        <w:tab/>
      </w:r>
      <w:r w:rsidRPr="00BC49AF">
        <w:rPr>
          <w:rFonts w:ascii="Arial" w:hAnsi="Arial" w:cs="Arial"/>
          <w:b/>
          <w:sz w:val="28"/>
          <w:szCs w:val="28"/>
        </w:rPr>
        <w:tab/>
      </w:r>
      <w:r w:rsidR="002377C2" w:rsidRPr="00BC49AF">
        <w:rPr>
          <w:rFonts w:ascii="Arial" w:hAnsi="Arial" w:cs="Arial"/>
          <w:sz w:val="28"/>
          <w:szCs w:val="28"/>
        </w:rPr>
        <w:t>BB</w:t>
      </w:r>
      <w:r w:rsidR="00261AF5">
        <w:rPr>
          <w:rFonts w:ascii="Arial" w:hAnsi="Arial" w:cs="Arial"/>
          <w:sz w:val="28"/>
          <w:szCs w:val="28"/>
        </w:rPr>
        <w:t xml:space="preserve">O </w:t>
      </w:r>
      <w:r w:rsidR="002377C2" w:rsidRPr="00BC49AF">
        <w:rPr>
          <w:rFonts w:ascii="Arial" w:hAnsi="Arial" w:cs="Arial"/>
          <w:sz w:val="28"/>
          <w:szCs w:val="28"/>
        </w:rPr>
        <w:t>Administrator</w:t>
      </w:r>
    </w:p>
    <w:p w14:paraId="58DE7DD4" w14:textId="77777777" w:rsidR="0030155C" w:rsidRPr="00BC49AF" w:rsidRDefault="0030155C" w:rsidP="00257AE9">
      <w:pPr>
        <w:jc w:val="both"/>
        <w:rPr>
          <w:rFonts w:ascii="Arial" w:hAnsi="Arial" w:cs="Arial"/>
          <w:sz w:val="28"/>
          <w:szCs w:val="28"/>
        </w:rPr>
      </w:pPr>
      <w:r w:rsidRPr="00BC49AF">
        <w:rPr>
          <w:rFonts w:ascii="Arial" w:hAnsi="Arial" w:cs="Arial"/>
          <w:b/>
          <w:sz w:val="28"/>
          <w:szCs w:val="28"/>
        </w:rPr>
        <w:t>Responsible to:</w:t>
      </w:r>
      <w:r w:rsidRPr="00BC49AF">
        <w:rPr>
          <w:rFonts w:ascii="Arial" w:hAnsi="Arial" w:cs="Arial"/>
          <w:b/>
          <w:sz w:val="28"/>
          <w:szCs w:val="28"/>
        </w:rPr>
        <w:tab/>
      </w:r>
      <w:r w:rsidRPr="00BC49AF">
        <w:rPr>
          <w:rFonts w:ascii="Arial" w:hAnsi="Arial" w:cs="Arial"/>
          <w:sz w:val="28"/>
          <w:szCs w:val="28"/>
        </w:rPr>
        <w:t>Learning Manager</w:t>
      </w:r>
    </w:p>
    <w:p w14:paraId="6A8E1EC8" w14:textId="77777777" w:rsidR="0030155C" w:rsidRPr="00BC49AF" w:rsidRDefault="0030155C" w:rsidP="00257AE9">
      <w:pPr>
        <w:jc w:val="both"/>
        <w:rPr>
          <w:rFonts w:ascii="Arial" w:hAnsi="Arial" w:cs="Arial"/>
          <w:sz w:val="28"/>
          <w:szCs w:val="28"/>
        </w:rPr>
      </w:pPr>
      <w:r w:rsidRPr="00BC49AF">
        <w:rPr>
          <w:rFonts w:ascii="Arial" w:hAnsi="Arial" w:cs="Arial"/>
          <w:b/>
          <w:sz w:val="28"/>
          <w:szCs w:val="28"/>
        </w:rPr>
        <w:t xml:space="preserve">Hours </w:t>
      </w:r>
      <w:r w:rsidRPr="00BC49AF">
        <w:rPr>
          <w:rFonts w:ascii="Arial" w:hAnsi="Arial" w:cs="Arial"/>
          <w:b/>
          <w:sz w:val="28"/>
          <w:szCs w:val="28"/>
        </w:rPr>
        <w:tab/>
      </w:r>
      <w:r w:rsidRPr="00BC49AF">
        <w:rPr>
          <w:rFonts w:ascii="Arial" w:hAnsi="Arial" w:cs="Arial"/>
          <w:b/>
          <w:sz w:val="28"/>
          <w:szCs w:val="28"/>
        </w:rPr>
        <w:tab/>
      </w:r>
      <w:r w:rsidRPr="00BC49AF">
        <w:rPr>
          <w:rFonts w:ascii="Arial" w:hAnsi="Arial" w:cs="Arial"/>
          <w:sz w:val="28"/>
          <w:szCs w:val="28"/>
        </w:rPr>
        <w:t>2</w:t>
      </w:r>
      <w:r w:rsidR="00BC49AF">
        <w:rPr>
          <w:rFonts w:ascii="Arial" w:hAnsi="Arial" w:cs="Arial"/>
          <w:sz w:val="28"/>
          <w:szCs w:val="28"/>
        </w:rPr>
        <w:t>2</w:t>
      </w:r>
      <w:r w:rsidRPr="00BC49AF">
        <w:rPr>
          <w:rFonts w:ascii="Arial" w:hAnsi="Arial" w:cs="Arial"/>
          <w:sz w:val="28"/>
          <w:szCs w:val="28"/>
        </w:rPr>
        <w:t xml:space="preserve"> hours</w:t>
      </w:r>
    </w:p>
    <w:p w14:paraId="693FC6A8" w14:textId="77777777" w:rsidR="001A5685" w:rsidRPr="00BC49AF" w:rsidRDefault="001A5685" w:rsidP="001A5685">
      <w:pPr>
        <w:spacing w:line="360" w:lineRule="auto"/>
        <w:ind w:left="2160" w:hanging="2160"/>
        <w:jc w:val="both"/>
        <w:rPr>
          <w:rFonts w:ascii="Arial" w:hAnsi="Arial" w:cs="Arial"/>
          <w:sz w:val="28"/>
          <w:szCs w:val="28"/>
        </w:rPr>
      </w:pPr>
      <w:r w:rsidRPr="00BC49AF">
        <w:rPr>
          <w:rFonts w:ascii="Arial" w:hAnsi="Arial" w:cs="Arial"/>
          <w:b/>
          <w:sz w:val="28"/>
          <w:szCs w:val="28"/>
        </w:rPr>
        <w:t>Shift Pattern</w:t>
      </w:r>
      <w:r w:rsidRPr="00BC49AF">
        <w:rPr>
          <w:rFonts w:ascii="Arial" w:hAnsi="Arial" w:cs="Arial"/>
          <w:b/>
          <w:sz w:val="28"/>
          <w:szCs w:val="28"/>
        </w:rPr>
        <w:tab/>
      </w:r>
      <w:r w:rsidRPr="00BC49AF">
        <w:rPr>
          <w:rFonts w:ascii="Arial" w:hAnsi="Arial" w:cs="Arial"/>
          <w:sz w:val="28"/>
          <w:szCs w:val="28"/>
        </w:rPr>
        <w:t>Over 5 days Monday to Friday between 9am and 5pm</w:t>
      </w:r>
      <w:r w:rsidRPr="00BC49AF">
        <w:rPr>
          <w:rFonts w:ascii="Arial" w:hAnsi="Arial" w:cs="Arial"/>
          <w:b/>
          <w:sz w:val="28"/>
          <w:szCs w:val="28"/>
        </w:rPr>
        <w:t xml:space="preserve"> </w:t>
      </w:r>
    </w:p>
    <w:p w14:paraId="4EB4F95E" w14:textId="63F75D0E" w:rsidR="00257AE9" w:rsidRPr="00BC49AF" w:rsidRDefault="00257AE9" w:rsidP="00257AE9">
      <w:pPr>
        <w:jc w:val="both"/>
        <w:rPr>
          <w:rFonts w:ascii="Arial" w:hAnsi="Arial" w:cs="Arial"/>
          <w:b/>
          <w:sz w:val="28"/>
          <w:szCs w:val="28"/>
        </w:rPr>
      </w:pPr>
      <w:r w:rsidRPr="00BC49AF">
        <w:rPr>
          <w:rFonts w:ascii="Arial" w:hAnsi="Arial" w:cs="Arial"/>
          <w:b/>
          <w:sz w:val="28"/>
          <w:szCs w:val="28"/>
        </w:rPr>
        <w:t>Salary</w:t>
      </w:r>
      <w:r w:rsidR="001A5685" w:rsidRPr="00BC49AF">
        <w:rPr>
          <w:rFonts w:ascii="Arial" w:hAnsi="Arial" w:cs="Arial"/>
          <w:b/>
          <w:sz w:val="28"/>
          <w:szCs w:val="28"/>
        </w:rPr>
        <w:t xml:space="preserve"> Scale</w:t>
      </w:r>
      <w:r w:rsidR="001A5685" w:rsidRPr="00BC49AF">
        <w:rPr>
          <w:rFonts w:ascii="Arial" w:hAnsi="Arial" w:cs="Arial"/>
          <w:b/>
          <w:sz w:val="28"/>
          <w:szCs w:val="28"/>
        </w:rPr>
        <w:tab/>
      </w:r>
      <w:r w:rsidR="00A242A8">
        <w:rPr>
          <w:rFonts w:ascii="Arial" w:hAnsi="Arial" w:cs="Arial"/>
          <w:color w:val="000000" w:themeColor="text1"/>
          <w:sz w:val="28"/>
          <w:szCs w:val="28"/>
        </w:rPr>
        <w:t>£9.89/hour</w:t>
      </w:r>
      <w:r w:rsidRPr="00BC49AF">
        <w:rPr>
          <w:rFonts w:ascii="Arial" w:hAnsi="Arial" w:cs="Arial"/>
          <w:b/>
          <w:sz w:val="28"/>
          <w:szCs w:val="28"/>
        </w:rPr>
        <w:tab/>
      </w:r>
      <w:r w:rsidRPr="00BC49AF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0FCF58ED" w14:textId="77777777" w:rsidR="00257AE9" w:rsidRPr="00BC49AF" w:rsidRDefault="00257AE9" w:rsidP="00257AE9">
      <w:pPr>
        <w:pStyle w:val="BodyTextIndent"/>
        <w:widowControl/>
        <w:tabs>
          <w:tab w:val="left" w:pos="2880"/>
        </w:tabs>
        <w:ind w:left="0"/>
        <w:rPr>
          <w:rFonts w:ascii="Arial" w:hAnsi="Arial" w:cs="Arial"/>
          <w:b/>
          <w:sz w:val="28"/>
          <w:szCs w:val="28"/>
        </w:rPr>
      </w:pPr>
      <w:r w:rsidRPr="00BC49AF">
        <w:rPr>
          <w:rFonts w:ascii="Arial" w:hAnsi="Arial" w:cs="Arial"/>
          <w:b/>
          <w:sz w:val="28"/>
          <w:szCs w:val="28"/>
        </w:rPr>
        <w:t xml:space="preserve">Status: </w:t>
      </w:r>
      <w:r w:rsidR="001A5685" w:rsidRPr="00BC49AF">
        <w:rPr>
          <w:rFonts w:ascii="Arial" w:hAnsi="Arial" w:cs="Arial"/>
          <w:b/>
          <w:sz w:val="28"/>
          <w:szCs w:val="28"/>
        </w:rPr>
        <w:t xml:space="preserve">               </w:t>
      </w:r>
      <w:r w:rsidRPr="00BC49AF">
        <w:rPr>
          <w:rFonts w:ascii="Arial" w:hAnsi="Arial" w:cs="Arial"/>
          <w:sz w:val="28"/>
          <w:szCs w:val="28"/>
        </w:rPr>
        <w:t>Fixed Term until</w:t>
      </w:r>
      <w:r w:rsidR="00561A83" w:rsidRPr="00BC49AF">
        <w:rPr>
          <w:rFonts w:ascii="Arial" w:hAnsi="Arial" w:cs="Arial"/>
          <w:sz w:val="28"/>
          <w:szCs w:val="28"/>
        </w:rPr>
        <w:t xml:space="preserve"> 30</w:t>
      </w:r>
      <w:r w:rsidR="00E66F2D" w:rsidRPr="00BC49AF">
        <w:rPr>
          <w:rFonts w:ascii="Arial" w:hAnsi="Arial" w:cs="Arial"/>
          <w:sz w:val="28"/>
          <w:szCs w:val="28"/>
        </w:rPr>
        <w:t>/0</w:t>
      </w:r>
      <w:r w:rsidR="00561A83" w:rsidRPr="00BC49AF">
        <w:rPr>
          <w:rFonts w:ascii="Arial" w:hAnsi="Arial" w:cs="Arial"/>
          <w:sz w:val="28"/>
          <w:szCs w:val="28"/>
        </w:rPr>
        <w:t>4</w:t>
      </w:r>
      <w:r w:rsidR="00E66F2D" w:rsidRPr="00BC49AF">
        <w:rPr>
          <w:rFonts w:ascii="Arial" w:hAnsi="Arial" w:cs="Arial"/>
          <w:sz w:val="28"/>
          <w:szCs w:val="28"/>
        </w:rPr>
        <w:t>/2023</w:t>
      </w:r>
    </w:p>
    <w:p w14:paraId="20934468" w14:textId="77777777" w:rsidR="001A5685" w:rsidRDefault="001A5685" w:rsidP="001A5685">
      <w:pPr>
        <w:spacing w:line="360" w:lineRule="auto"/>
        <w:ind w:left="2160" w:hanging="2160"/>
        <w:jc w:val="both"/>
        <w:rPr>
          <w:rFonts w:ascii="Arial" w:hAnsi="Arial" w:cs="Arial"/>
          <w:sz w:val="24"/>
        </w:rPr>
      </w:pPr>
    </w:p>
    <w:p w14:paraId="4CB4081F" w14:textId="77777777" w:rsidR="00C36886" w:rsidRDefault="001A5685" w:rsidP="001A5685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Purpose</w:t>
      </w:r>
    </w:p>
    <w:p w14:paraId="0E22999A" w14:textId="77777777" w:rsidR="0024347C" w:rsidRDefault="001A5685" w:rsidP="001A5685">
      <w:pPr>
        <w:pStyle w:val="NormalWeb"/>
        <w:rPr>
          <w:rFonts w:ascii="Arial" w:hAnsi="Arial" w:cs="Arial"/>
          <w:sz w:val="28"/>
          <w:szCs w:val="28"/>
        </w:rPr>
      </w:pPr>
      <w:r w:rsidRPr="005112D9">
        <w:rPr>
          <w:rFonts w:ascii="Arial" w:hAnsi="Arial" w:cs="Arial"/>
          <w:sz w:val="28"/>
          <w:szCs w:val="28"/>
        </w:rPr>
        <w:t>The post holder will undertake core activities to support the administration and compliance on the BBO Bridges project</w:t>
      </w:r>
      <w:r w:rsidR="0024347C">
        <w:rPr>
          <w:rFonts w:ascii="Arial" w:hAnsi="Arial" w:cs="Arial"/>
          <w:sz w:val="28"/>
          <w:szCs w:val="28"/>
        </w:rPr>
        <w:t>.</w:t>
      </w:r>
    </w:p>
    <w:p w14:paraId="31A86BE6" w14:textId="606B56E0" w:rsidR="001A5685" w:rsidRPr="005112D9" w:rsidRDefault="001A5685" w:rsidP="001A5685">
      <w:pPr>
        <w:pStyle w:val="NormalWeb"/>
        <w:rPr>
          <w:sz w:val="28"/>
          <w:szCs w:val="28"/>
        </w:rPr>
      </w:pPr>
      <w:r w:rsidRPr="005112D9">
        <w:rPr>
          <w:rFonts w:ascii="Arial" w:hAnsi="Arial" w:cs="Arial"/>
          <w:sz w:val="28"/>
          <w:szCs w:val="28"/>
        </w:rPr>
        <w:t xml:space="preserve">The post will be solely employed on the project and all duties will be in line with the funding requirements. </w:t>
      </w:r>
    </w:p>
    <w:p w14:paraId="254019D8" w14:textId="09093FB3" w:rsidR="001A5685" w:rsidRPr="005112D9" w:rsidRDefault="0024347C" w:rsidP="00257AE9">
      <w:pPr>
        <w:pStyle w:val="BodyTextIndent"/>
        <w:widowControl/>
        <w:tabs>
          <w:tab w:val="left" w:pos="2880"/>
        </w:tabs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post is solely funded</w:t>
      </w:r>
      <w:r w:rsidR="001A5685" w:rsidRPr="005112D9">
        <w:rPr>
          <w:rFonts w:ascii="Arial" w:hAnsi="Arial" w:cs="Arial"/>
          <w:sz w:val="28"/>
          <w:szCs w:val="28"/>
        </w:rPr>
        <w:t xml:space="preserve"> by the European Social Fund and National Lottery Community Fund</w:t>
      </w:r>
    </w:p>
    <w:p w14:paraId="272C2B4B" w14:textId="77777777" w:rsidR="00B95A8F" w:rsidRDefault="00B95A8F" w:rsidP="00257AE9">
      <w:pPr>
        <w:pStyle w:val="BodyTextIndent"/>
        <w:widowControl/>
        <w:tabs>
          <w:tab w:val="left" w:pos="2880"/>
        </w:tabs>
        <w:ind w:left="0"/>
        <w:rPr>
          <w:rFonts w:ascii="Arial" w:hAnsi="Arial" w:cs="Arial"/>
          <w:b/>
          <w:szCs w:val="24"/>
        </w:rPr>
      </w:pPr>
    </w:p>
    <w:p w14:paraId="64859C15" w14:textId="77777777" w:rsidR="00257AE9" w:rsidRDefault="001A5685" w:rsidP="00257AE9">
      <w:pPr>
        <w:pStyle w:val="BodyTextIndent"/>
        <w:widowControl/>
        <w:tabs>
          <w:tab w:val="left" w:pos="2880"/>
        </w:tabs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Main Tasks:</w:t>
      </w:r>
    </w:p>
    <w:p w14:paraId="74C1C88A" w14:textId="4B1B096A" w:rsidR="00917B25" w:rsidRPr="009F503C" w:rsidRDefault="001B691B" w:rsidP="00917B2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9F503C">
        <w:rPr>
          <w:rFonts w:ascii="Arial" w:hAnsi="Arial" w:cs="Arial"/>
          <w:sz w:val="28"/>
          <w:szCs w:val="28"/>
        </w:rPr>
        <w:t xml:space="preserve">To </w:t>
      </w:r>
      <w:r w:rsidR="000A1143" w:rsidRPr="009F503C">
        <w:rPr>
          <w:rFonts w:ascii="Arial" w:hAnsi="Arial" w:cs="Arial"/>
          <w:sz w:val="28"/>
          <w:szCs w:val="28"/>
        </w:rPr>
        <w:t>support the Learning Manager</w:t>
      </w:r>
      <w:r w:rsidR="0030155C" w:rsidRPr="009F503C">
        <w:rPr>
          <w:rFonts w:ascii="Arial" w:hAnsi="Arial" w:cs="Arial"/>
          <w:sz w:val="28"/>
          <w:szCs w:val="28"/>
        </w:rPr>
        <w:t xml:space="preserve"> and Employment Team </w:t>
      </w:r>
      <w:r w:rsidR="000A1143" w:rsidRPr="009F503C">
        <w:rPr>
          <w:rFonts w:ascii="Arial" w:hAnsi="Arial" w:cs="Arial"/>
          <w:sz w:val="28"/>
          <w:szCs w:val="28"/>
        </w:rPr>
        <w:t xml:space="preserve">to ensure that </w:t>
      </w:r>
      <w:r w:rsidR="0030155C" w:rsidRPr="009F503C">
        <w:rPr>
          <w:rFonts w:ascii="Arial" w:hAnsi="Arial" w:cs="Arial"/>
          <w:sz w:val="28"/>
          <w:szCs w:val="28"/>
        </w:rPr>
        <w:t xml:space="preserve">BBO Bridges </w:t>
      </w:r>
      <w:r w:rsidR="000A1143" w:rsidRPr="009F503C">
        <w:rPr>
          <w:rFonts w:ascii="Arial" w:hAnsi="Arial" w:cs="Arial"/>
          <w:sz w:val="28"/>
          <w:szCs w:val="28"/>
        </w:rPr>
        <w:t>project</w:t>
      </w:r>
      <w:r w:rsidR="0030155C" w:rsidRPr="009F503C">
        <w:rPr>
          <w:rFonts w:ascii="Arial" w:hAnsi="Arial" w:cs="Arial"/>
          <w:sz w:val="28"/>
          <w:szCs w:val="28"/>
        </w:rPr>
        <w:t xml:space="preserve"> targets and outcomes are successfully achieved. </w:t>
      </w:r>
      <w:r w:rsidR="000A1143" w:rsidRPr="009F503C">
        <w:rPr>
          <w:rFonts w:ascii="Arial" w:hAnsi="Arial" w:cs="Arial"/>
          <w:sz w:val="28"/>
          <w:szCs w:val="28"/>
        </w:rPr>
        <w:t xml:space="preserve">  </w:t>
      </w:r>
    </w:p>
    <w:p w14:paraId="49373A16" w14:textId="77777777" w:rsidR="001A5685" w:rsidRPr="009F503C" w:rsidRDefault="00917B25" w:rsidP="001A568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9F503C">
        <w:rPr>
          <w:rFonts w:ascii="Arial" w:hAnsi="Arial" w:cs="Arial"/>
          <w:sz w:val="28"/>
          <w:szCs w:val="28"/>
        </w:rPr>
        <w:t xml:space="preserve">Support the Learning Manager to monitor and </w:t>
      </w:r>
      <w:r w:rsidR="0030155C" w:rsidRPr="009F503C">
        <w:rPr>
          <w:rFonts w:ascii="Arial" w:hAnsi="Arial" w:cs="Arial"/>
          <w:sz w:val="28"/>
          <w:szCs w:val="28"/>
        </w:rPr>
        <w:t xml:space="preserve">track </w:t>
      </w:r>
      <w:r w:rsidRPr="009F503C">
        <w:rPr>
          <w:rFonts w:ascii="Arial" w:hAnsi="Arial" w:cs="Arial"/>
          <w:sz w:val="28"/>
          <w:szCs w:val="28"/>
        </w:rPr>
        <w:t>ongoing BBO Bridges project progress</w:t>
      </w:r>
      <w:r w:rsidR="0030155C" w:rsidRPr="009F503C">
        <w:rPr>
          <w:rFonts w:ascii="Arial" w:hAnsi="Arial" w:cs="Arial"/>
          <w:sz w:val="28"/>
          <w:szCs w:val="28"/>
        </w:rPr>
        <w:t xml:space="preserve">. </w:t>
      </w:r>
    </w:p>
    <w:p w14:paraId="66BC43D1" w14:textId="39B9714D" w:rsidR="001A5685" w:rsidRPr="009F503C" w:rsidRDefault="001A5685" w:rsidP="001A568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9F503C">
        <w:rPr>
          <w:rFonts w:ascii="Arial" w:hAnsi="Arial" w:cs="Arial"/>
          <w:sz w:val="28"/>
          <w:szCs w:val="28"/>
        </w:rPr>
        <w:t xml:space="preserve">Undertake general administration duties as required ensuring all </w:t>
      </w:r>
      <w:r w:rsidR="00F82BDD">
        <w:rPr>
          <w:rFonts w:ascii="Arial" w:hAnsi="Arial" w:cs="Arial"/>
          <w:sz w:val="28"/>
          <w:szCs w:val="28"/>
        </w:rPr>
        <w:t>data</w:t>
      </w:r>
      <w:r w:rsidRPr="009F503C">
        <w:rPr>
          <w:rFonts w:ascii="Arial" w:hAnsi="Arial" w:cs="Arial"/>
          <w:sz w:val="28"/>
          <w:szCs w:val="28"/>
        </w:rPr>
        <w:t xml:space="preserve">, using Steps </w:t>
      </w:r>
      <w:proofErr w:type="gramStart"/>
      <w:r w:rsidRPr="009F503C">
        <w:rPr>
          <w:rFonts w:ascii="Arial" w:hAnsi="Arial" w:cs="Arial"/>
          <w:sz w:val="28"/>
          <w:szCs w:val="28"/>
        </w:rPr>
        <w:t>To</w:t>
      </w:r>
      <w:proofErr w:type="gramEnd"/>
      <w:r w:rsidRPr="009F503C">
        <w:rPr>
          <w:rFonts w:ascii="Arial" w:hAnsi="Arial" w:cs="Arial"/>
          <w:sz w:val="28"/>
          <w:szCs w:val="28"/>
        </w:rPr>
        <w:t xml:space="preserve"> Work </w:t>
      </w:r>
      <w:r w:rsidR="00B95A8F">
        <w:rPr>
          <w:rFonts w:ascii="Arial" w:hAnsi="Arial" w:cs="Arial"/>
          <w:sz w:val="28"/>
          <w:szCs w:val="28"/>
        </w:rPr>
        <w:t>MIS</w:t>
      </w:r>
      <w:r w:rsidR="00F82BDD">
        <w:rPr>
          <w:rFonts w:ascii="Arial" w:hAnsi="Arial" w:cs="Arial"/>
          <w:sz w:val="28"/>
          <w:szCs w:val="28"/>
        </w:rPr>
        <w:t>,</w:t>
      </w:r>
      <w:r w:rsidRPr="009F503C">
        <w:rPr>
          <w:rFonts w:ascii="Arial" w:hAnsi="Arial" w:cs="Arial"/>
          <w:sz w:val="28"/>
          <w:szCs w:val="28"/>
        </w:rPr>
        <w:t xml:space="preserve"> </w:t>
      </w:r>
      <w:r w:rsidR="00F82BDD">
        <w:rPr>
          <w:rFonts w:ascii="Arial" w:hAnsi="Arial" w:cs="Arial"/>
          <w:sz w:val="28"/>
          <w:szCs w:val="28"/>
        </w:rPr>
        <w:t>is</w:t>
      </w:r>
      <w:r w:rsidRPr="009F503C">
        <w:rPr>
          <w:rFonts w:ascii="Arial" w:hAnsi="Arial" w:cs="Arial"/>
          <w:sz w:val="28"/>
          <w:szCs w:val="28"/>
        </w:rPr>
        <w:t xml:space="preserve"> accurate and up to date.</w:t>
      </w:r>
    </w:p>
    <w:p w14:paraId="5F82A35B" w14:textId="408DC9A7" w:rsidR="009F503C" w:rsidRPr="009F503C" w:rsidRDefault="00C36886" w:rsidP="009F503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9F503C">
        <w:rPr>
          <w:rFonts w:ascii="Arial" w:hAnsi="Arial" w:cs="Arial"/>
          <w:sz w:val="28"/>
          <w:szCs w:val="28"/>
        </w:rPr>
        <w:t>Assist with meeting the objectives of the project</w:t>
      </w:r>
      <w:r w:rsidR="00F82BDD">
        <w:rPr>
          <w:rFonts w:ascii="Arial" w:hAnsi="Arial" w:cs="Arial"/>
          <w:sz w:val="28"/>
          <w:szCs w:val="28"/>
        </w:rPr>
        <w:t>,</w:t>
      </w:r>
      <w:r w:rsidRPr="009F503C">
        <w:rPr>
          <w:rFonts w:ascii="Arial" w:hAnsi="Arial" w:cs="Arial"/>
          <w:sz w:val="28"/>
          <w:szCs w:val="28"/>
        </w:rPr>
        <w:t xml:space="preserve"> </w:t>
      </w:r>
      <w:r w:rsidR="00F82BDD">
        <w:rPr>
          <w:rFonts w:ascii="Arial" w:hAnsi="Arial" w:cs="Arial"/>
          <w:sz w:val="28"/>
          <w:szCs w:val="28"/>
        </w:rPr>
        <w:t>by ensuring</w:t>
      </w:r>
      <w:r w:rsidRPr="009F503C">
        <w:rPr>
          <w:rFonts w:ascii="Arial" w:hAnsi="Arial" w:cs="Arial"/>
          <w:sz w:val="28"/>
          <w:szCs w:val="28"/>
        </w:rPr>
        <w:t xml:space="preserve"> </w:t>
      </w:r>
      <w:r w:rsidR="00F82BDD">
        <w:rPr>
          <w:rFonts w:ascii="Arial" w:hAnsi="Arial" w:cs="Arial"/>
          <w:sz w:val="28"/>
          <w:szCs w:val="28"/>
        </w:rPr>
        <w:t xml:space="preserve">the </w:t>
      </w:r>
      <w:r w:rsidR="009F503C">
        <w:rPr>
          <w:rFonts w:ascii="Arial" w:hAnsi="Arial" w:cs="Arial"/>
          <w:sz w:val="28"/>
          <w:szCs w:val="28"/>
        </w:rPr>
        <w:t>participant</w:t>
      </w:r>
      <w:r w:rsidRPr="009F503C">
        <w:rPr>
          <w:rFonts w:ascii="Arial" w:hAnsi="Arial" w:cs="Arial"/>
          <w:sz w:val="28"/>
          <w:szCs w:val="28"/>
        </w:rPr>
        <w:t xml:space="preserve"> </w:t>
      </w:r>
      <w:r w:rsidR="00F82BDD">
        <w:rPr>
          <w:rFonts w:ascii="Arial" w:hAnsi="Arial" w:cs="Arial"/>
          <w:sz w:val="28"/>
          <w:szCs w:val="28"/>
        </w:rPr>
        <w:t>start up</w:t>
      </w:r>
      <w:r w:rsidRPr="009F503C">
        <w:rPr>
          <w:rFonts w:ascii="Arial" w:hAnsi="Arial" w:cs="Arial"/>
          <w:sz w:val="28"/>
          <w:szCs w:val="28"/>
        </w:rPr>
        <w:t xml:space="preserve"> </w:t>
      </w:r>
      <w:r w:rsidR="00F82BDD">
        <w:rPr>
          <w:rFonts w:ascii="Arial" w:hAnsi="Arial" w:cs="Arial"/>
          <w:sz w:val="28"/>
          <w:szCs w:val="28"/>
        </w:rPr>
        <w:t>paperwork is accurate and uploaded.</w:t>
      </w:r>
    </w:p>
    <w:p w14:paraId="31C1D29F" w14:textId="77777777" w:rsidR="00BC49AF" w:rsidRDefault="002B7ACF" w:rsidP="00BC49A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9F503C">
        <w:rPr>
          <w:rFonts w:ascii="Arial" w:hAnsi="Arial" w:cs="Arial"/>
          <w:bCs/>
          <w:sz w:val="28"/>
          <w:szCs w:val="28"/>
        </w:rPr>
        <w:t>To o</w:t>
      </w:r>
      <w:r w:rsidR="00941D10" w:rsidRPr="009F503C">
        <w:rPr>
          <w:rFonts w:ascii="Arial" w:hAnsi="Arial" w:cs="Arial"/>
          <w:bCs/>
          <w:sz w:val="28"/>
          <w:szCs w:val="28"/>
        </w:rPr>
        <w:t>versee</w:t>
      </w:r>
      <w:r w:rsidR="00331AE1" w:rsidRPr="009F503C">
        <w:rPr>
          <w:rFonts w:ascii="Arial" w:hAnsi="Arial" w:cs="Arial"/>
          <w:bCs/>
          <w:sz w:val="28"/>
          <w:szCs w:val="28"/>
        </w:rPr>
        <w:t xml:space="preserve"> the collection and retention of auditable evidence</w:t>
      </w:r>
      <w:r w:rsidR="00F915E6" w:rsidRPr="009F503C">
        <w:rPr>
          <w:rFonts w:ascii="Arial" w:hAnsi="Arial" w:cs="Arial"/>
          <w:bCs/>
          <w:sz w:val="28"/>
          <w:szCs w:val="28"/>
        </w:rPr>
        <w:t xml:space="preserve"> provided by the team and participants</w:t>
      </w:r>
      <w:r w:rsidR="00C53FF3" w:rsidRPr="009F503C">
        <w:rPr>
          <w:rFonts w:ascii="Arial" w:hAnsi="Arial" w:cs="Arial"/>
          <w:bCs/>
          <w:sz w:val="28"/>
          <w:szCs w:val="28"/>
        </w:rPr>
        <w:t>, ensuring compliance with BBO requirements</w:t>
      </w:r>
      <w:r w:rsidR="00C747DB" w:rsidRPr="009F503C">
        <w:rPr>
          <w:rFonts w:ascii="Arial" w:hAnsi="Arial" w:cs="Arial"/>
          <w:bCs/>
          <w:sz w:val="28"/>
          <w:szCs w:val="28"/>
        </w:rPr>
        <w:t>.</w:t>
      </w:r>
      <w:r w:rsidR="009F503C" w:rsidRPr="009F503C">
        <w:rPr>
          <w:rFonts w:ascii="Arial" w:hAnsi="Arial" w:cs="Arial"/>
          <w:sz w:val="28"/>
          <w:szCs w:val="28"/>
        </w:rPr>
        <w:t xml:space="preserve"> </w:t>
      </w:r>
    </w:p>
    <w:p w14:paraId="73B9DB33" w14:textId="77777777" w:rsidR="00BC49AF" w:rsidRPr="00BC49AF" w:rsidRDefault="00BC49AF" w:rsidP="00BC49A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BC49AF">
        <w:rPr>
          <w:rFonts w:ascii="Arial" w:hAnsi="Arial" w:cs="Arial"/>
          <w:sz w:val="28"/>
          <w:szCs w:val="28"/>
        </w:rPr>
        <w:lastRenderedPageBreak/>
        <w:t>Source and procure stationery and equipment, completing the relevant paperwork and following the required approval process</w:t>
      </w:r>
      <w:r w:rsidRPr="00BC49AF">
        <w:rPr>
          <w:rFonts w:ascii="Arial" w:hAnsi="Arial" w:cs="Arial"/>
          <w:szCs w:val="24"/>
        </w:rPr>
        <w:t xml:space="preserve">.  </w:t>
      </w:r>
    </w:p>
    <w:p w14:paraId="3C1B31A2" w14:textId="77777777" w:rsidR="009F503C" w:rsidRPr="002912FF" w:rsidRDefault="009F503C" w:rsidP="002912F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2912FF">
        <w:rPr>
          <w:rFonts w:ascii="Arial" w:hAnsi="Arial" w:cs="Arial"/>
          <w:sz w:val="28"/>
          <w:szCs w:val="28"/>
        </w:rPr>
        <w:t>Support the Learning Manager in processing staff and participant expenses.</w:t>
      </w:r>
    </w:p>
    <w:p w14:paraId="7A4BE24C" w14:textId="77777777" w:rsidR="009F503C" w:rsidRPr="009F503C" w:rsidRDefault="009F503C" w:rsidP="009F503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9F503C">
        <w:rPr>
          <w:rFonts w:ascii="Arial" w:hAnsi="Arial" w:cs="Arial"/>
          <w:spacing w:val="-3"/>
          <w:sz w:val="28"/>
          <w:szCs w:val="28"/>
        </w:rPr>
        <w:t>To manage staff and participant petty cash expenditure and provide the Learning Manager with an up-to-date petty cash log.</w:t>
      </w:r>
    </w:p>
    <w:p w14:paraId="4C3584A1" w14:textId="77777777" w:rsidR="00917B25" w:rsidRPr="009F503C" w:rsidRDefault="00917B25" w:rsidP="005112D9">
      <w:pPr>
        <w:pStyle w:val="BodyTextIndent"/>
        <w:widowControl/>
        <w:tabs>
          <w:tab w:val="left" w:pos="0"/>
        </w:tabs>
        <w:suppressAutoHyphens/>
        <w:jc w:val="both"/>
        <w:rPr>
          <w:rFonts w:ascii="Arial" w:hAnsi="Arial" w:cs="Arial"/>
          <w:bCs/>
          <w:sz w:val="28"/>
          <w:szCs w:val="28"/>
        </w:rPr>
      </w:pPr>
    </w:p>
    <w:p w14:paraId="3C2DFA9E" w14:textId="77777777" w:rsidR="00917B25" w:rsidRPr="009F503C" w:rsidRDefault="00917B25" w:rsidP="00917B25">
      <w:pPr>
        <w:pStyle w:val="BodyTextIndent"/>
        <w:widowControl/>
        <w:numPr>
          <w:ilvl w:val="0"/>
          <w:numId w:val="1"/>
        </w:numPr>
        <w:tabs>
          <w:tab w:val="left" w:pos="0"/>
        </w:tabs>
        <w:suppressAutoHyphens/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9F503C">
        <w:rPr>
          <w:rFonts w:ascii="Arial" w:hAnsi="Arial" w:cs="Arial"/>
          <w:sz w:val="28"/>
          <w:szCs w:val="28"/>
        </w:rPr>
        <w:t xml:space="preserve">Support the Learning Manager to collate evidence for monthly claims, ensuring they are complete and valid with all supporting evidence provided. </w:t>
      </w:r>
    </w:p>
    <w:p w14:paraId="4AF448FA" w14:textId="77777777" w:rsidR="00563097" w:rsidRPr="009F503C" w:rsidRDefault="00563097" w:rsidP="00917B25">
      <w:pPr>
        <w:pStyle w:val="BodyTextIndent"/>
        <w:widowControl/>
        <w:numPr>
          <w:ilvl w:val="0"/>
          <w:numId w:val="1"/>
        </w:numPr>
        <w:tabs>
          <w:tab w:val="left" w:pos="0"/>
        </w:tabs>
        <w:suppressAutoHyphens/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9F503C">
        <w:rPr>
          <w:rFonts w:ascii="Arial" w:hAnsi="Arial" w:cs="Arial"/>
          <w:sz w:val="28"/>
          <w:szCs w:val="28"/>
        </w:rPr>
        <w:t>To support the Learning Manager to respond to information requests</w:t>
      </w:r>
      <w:r w:rsidR="006C4816" w:rsidRPr="009F503C">
        <w:rPr>
          <w:rFonts w:ascii="Arial" w:hAnsi="Arial" w:cs="Arial"/>
          <w:sz w:val="28"/>
          <w:szCs w:val="28"/>
        </w:rPr>
        <w:t>, statistical information</w:t>
      </w:r>
      <w:r w:rsidR="005A7C35" w:rsidRPr="009F503C">
        <w:rPr>
          <w:rFonts w:ascii="Arial" w:hAnsi="Arial" w:cs="Arial"/>
          <w:sz w:val="28"/>
          <w:szCs w:val="28"/>
        </w:rPr>
        <w:t>,</w:t>
      </w:r>
      <w:r w:rsidR="006C4816" w:rsidRPr="009F503C">
        <w:rPr>
          <w:rFonts w:ascii="Arial" w:hAnsi="Arial" w:cs="Arial"/>
          <w:sz w:val="28"/>
          <w:szCs w:val="28"/>
        </w:rPr>
        <w:t xml:space="preserve"> and reports.</w:t>
      </w:r>
      <w:r w:rsidRPr="009F503C">
        <w:rPr>
          <w:rFonts w:ascii="Arial" w:hAnsi="Arial" w:cs="Arial"/>
          <w:sz w:val="28"/>
          <w:szCs w:val="28"/>
        </w:rPr>
        <w:t xml:space="preserve">  </w:t>
      </w:r>
      <w:r w:rsidRPr="009F503C">
        <w:rPr>
          <w:rFonts w:ascii="Arial" w:hAnsi="Arial" w:cs="Arial"/>
          <w:bCs/>
          <w:sz w:val="28"/>
          <w:szCs w:val="28"/>
        </w:rPr>
        <w:t xml:space="preserve">  </w:t>
      </w:r>
    </w:p>
    <w:p w14:paraId="18A086E6" w14:textId="77777777" w:rsidR="0095758A" w:rsidRPr="009F503C" w:rsidRDefault="00F83BF6" w:rsidP="006824C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9F503C">
        <w:rPr>
          <w:rFonts w:ascii="Arial" w:hAnsi="Arial" w:cs="Arial"/>
          <w:bCs/>
          <w:sz w:val="28"/>
          <w:szCs w:val="28"/>
        </w:rPr>
        <w:t>Ensure all paperwork is complete and archived</w:t>
      </w:r>
      <w:r w:rsidR="00534D59" w:rsidRPr="009F503C">
        <w:rPr>
          <w:rFonts w:ascii="Arial" w:hAnsi="Arial" w:cs="Arial"/>
          <w:bCs/>
          <w:sz w:val="28"/>
          <w:szCs w:val="28"/>
        </w:rPr>
        <w:t xml:space="preserve"> ready for BBO audits in line with BBO document retention policy.</w:t>
      </w:r>
    </w:p>
    <w:p w14:paraId="5041A5CA" w14:textId="77777777" w:rsidR="009F503C" w:rsidRPr="009F503C" w:rsidRDefault="009F503C" w:rsidP="009F503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9F503C">
        <w:rPr>
          <w:rFonts w:ascii="Arial" w:hAnsi="Arial" w:cs="Arial"/>
          <w:sz w:val="28"/>
          <w:szCs w:val="28"/>
        </w:rPr>
        <w:t>Attend meetings, audits and networking events as required by the organisation and Steps to Work.</w:t>
      </w:r>
    </w:p>
    <w:p w14:paraId="0182256E" w14:textId="77777777" w:rsidR="009F503C" w:rsidRPr="009F503C" w:rsidRDefault="009F503C" w:rsidP="009F503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9F503C">
        <w:rPr>
          <w:rFonts w:ascii="Arial" w:hAnsi="Arial" w:cs="Arial"/>
          <w:sz w:val="28"/>
          <w:szCs w:val="28"/>
        </w:rPr>
        <w:t>To improve skills and knowledge by participating in personal development as appropriate and attend appropriate workshops and other events as required by the organisation and Steps to Work.</w:t>
      </w:r>
    </w:p>
    <w:p w14:paraId="78E2A7C7" w14:textId="68895C31" w:rsidR="009F503C" w:rsidRDefault="009F503C" w:rsidP="009F503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9F503C">
        <w:rPr>
          <w:rFonts w:ascii="Arial" w:hAnsi="Arial" w:cs="Arial"/>
          <w:sz w:val="28"/>
          <w:szCs w:val="28"/>
        </w:rPr>
        <w:t>To work in accordance with organisational policies and practices including Health and Safety and Equal Opportunities.</w:t>
      </w:r>
    </w:p>
    <w:p w14:paraId="168B5472" w14:textId="77777777" w:rsidR="0018676C" w:rsidRPr="009F503C" w:rsidRDefault="0018676C" w:rsidP="0018676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9F503C">
        <w:rPr>
          <w:rFonts w:ascii="Arial" w:hAnsi="Arial" w:cs="Arial"/>
          <w:bCs/>
          <w:sz w:val="28"/>
          <w:szCs w:val="28"/>
        </w:rPr>
        <w:t>To undertake any other reasonable duties as requested by the Learning Manager.</w:t>
      </w:r>
    </w:p>
    <w:p w14:paraId="78A2BF21" w14:textId="77777777" w:rsidR="0018676C" w:rsidRPr="009F503C" w:rsidRDefault="0018676C" w:rsidP="0018676C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2A4B6DB0" w14:textId="77777777" w:rsidR="009F503C" w:rsidRDefault="009F503C" w:rsidP="009F503C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2ABBC9A3" w14:textId="77777777" w:rsidR="0030155C" w:rsidRPr="006B0FB2" w:rsidRDefault="0030155C" w:rsidP="006B0FB2">
      <w:pPr>
        <w:pStyle w:val="BodyTextIndent"/>
        <w:ind w:left="0"/>
        <w:jc w:val="both"/>
        <w:rPr>
          <w:rFonts w:ascii="Arial" w:hAnsi="Arial" w:cs="Arial"/>
          <w:spacing w:val="-3"/>
          <w:szCs w:val="24"/>
        </w:rPr>
      </w:pPr>
    </w:p>
    <w:p w14:paraId="01333DBF" w14:textId="77777777" w:rsidR="00257AE9" w:rsidRPr="004E1B50" w:rsidRDefault="00257AE9" w:rsidP="0030155C">
      <w:pPr>
        <w:pStyle w:val="BodyTextInden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Cs w:val="24"/>
        </w:rPr>
      </w:pPr>
      <w:r w:rsidRPr="004E1B50">
        <w:rPr>
          <w:rFonts w:ascii="Arial" w:hAnsi="Arial" w:cs="Arial"/>
          <w:b/>
          <w:szCs w:val="24"/>
        </w:rPr>
        <w:t>Confirmation of Agreement</w:t>
      </w:r>
    </w:p>
    <w:p w14:paraId="25D47F76" w14:textId="77777777" w:rsidR="00257AE9" w:rsidRPr="004E1B50" w:rsidRDefault="00257AE9" w:rsidP="00257AE9">
      <w:pPr>
        <w:pStyle w:val="BodyTextInden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b/>
          <w:szCs w:val="24"/>
        </w:rPr>
      </w:pPr>
    </w:p>
    <w:p w14:paraId="642A98C0" w14:textId="77777777" w:rsidR="00257AE9" w:rsidRPr="004E1B50" w:rsidRDefault="00257AE9" w:rsidP="00257AE9">
      <w:pPr>
        <w:pStyle w:val="BodyTextInden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Cs w:val="24"/>
        </w:rPr>
      </w:pPr>
      <w:r w:rsidRPr="004E1B50">
        <w:rPr>
          <w:rFonts w:ascii="Arial" w:hAnsi="Arial" w:cs="Arial"/>
          <w:b/>
          <w:szCs w:val="24"/>
        </w:rPr>
        <w:t>I have read, understood and agree, to the a</w:t>
      </w:r>
      <w:r>
        <w:rPr>
          <w:rFonts w:ascii="Arial" w:hAnsi="Arial" w:cs="Arial"/>
          <w:b/>
          <w:szCs w:val="24"/>
        </w:rPr>
        <w:t xml:space="preserve">bove terms and conditions of my </w:t>
      </w:r>
      <w:r w:rsidRPr="004E1B50">
        <w:rPr>
          <w:rFonts w:ascii="Arial" w:hAnsi="Arial" w:cs="Arial"/>
          <w:b/>
          <w:szCs w:val="24"/>
        </w:rPr>
        <w:t xml:space="preserve">job description. </w:t>
      </w:r>
    </w:p>
    <w:p w14:paraId="5132DCA5" w14:textId="77777777" w:rsidR="00257AE9" w:rsidRPr="004E1B50" w:rsidRDefault="00257AE9" w:rsidP="00257AE9">
      <w:pPr>
        <w:pStyle w:val="BodyTextInden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b/>
          <w:szCs w:val="24"/>
        </w:rPr>
      </w:pPr>
    </w:p>
    <w:p w14:paraId="274794D6" w14:textId="77777777" w:rsidR="00257AE9" w:rsidRPr="004E1B50" w:rsidRDefault="00257AE9" w:rsidP="00257AE9">
      <w:pPr>
        <w:pStyle w:val="BodyTextInden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b/>
          <w:szCs w:val="24"/>
        </w:rPr>
      </w:pPr>
    </w:p>
    <w:p w14:paraId="0025A8FE" w14:textId="77777777" w:rsidR="001F69BE" w:rsidRDefault="00257AE9" w:rsidP="00443D1B">
      <w:pPr>
        <w:pStyle w:val="BodyTextIndent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b/>
          <w:szCs w:val="24"/>
        </w:rPr>
      </w:pPr>
      <w:r w:rsidRPr="004E1B50">
        <w:rPr>
          <w:rFonts w:ascii="Arial" w:hAnsi="Arial" w:cs="Arial"/>
          <w:b/>
          <w:szCs w:val="24"/>
        </w:rPr>
        <w:t>Employee’s Signature: ______________________  Date: _____________</w:t>
      </w:r>
    </w:p>
    <w:p w14:paraId="3FD0C42F" w14:textId="77777777" w:rsidR="00443D1B" w:rsidRDefault="00443D1B" w:rsidP="00443D1B">
      <w:pPr>
        <w:pStyle w:val="BodyTextIndent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b/>
          <w:szCs w:val="24"/>
        </w:rPr>
      </w:pPr>
    </w:p>
    <w:p w14:paraId="4703037C" w14:textId="77777777" w:rsidR="0030155C" w:rsidRPr="00443D1B" w:rsidRDefault="0030155C" w:rsidP="0030155C">
      <w:pPr>
        <w:pStyle w:val="BodyTextIndent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Cs w:val="24"/>
        </w:rPr>
        <w:sectPr w:rsidR="0030155C" w:rsidRPr="00443D1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A98E0D" w14:textId="77777777" w:rsidR="001F69BE" w:rsidRPr="00101889" w:rsidRDefault="001F69BE" w:rsidP="00443D1B">
      <w:pPr>
        <w:pStyle w:val="Title"/>
        <w:rPr>
          <w:rFonts w:ascii="Arial" w:hAnsi="Arial" w:cs="Arial"/>
          <w:sz w:val="24"/>
        </w:rPr>
      </w:pPr>
      <w:r w:rsidRPr="00101889">
        <w:rPr>
          <w:rFonts w:ascii="Arial" w:hAnsi="Arial" w:cs="Arial"/>
          <w:sz w:val="24"/>
        </w:rPr>
        <w:lastRenderedPageBreak/>
        <w:t>Person Specification</w:t>
      </w:r>
    </w:p>
    <w:p w14:paraId="58BB790A" w14:textId="77777777" w:rsidR="001F69BE" w:rsidRPr="009E41FD" w:rsidRDefault="001F69BE" w:rsidP="009E41FD">
      <w:pPr>
        <w:rPr>
          <w:rFonts w:ascii="Arial" w:hAnsi="Arial" w:cs="Arial"/>
          <w:b/>
          <w:bCs/>
          <w:sz w:val="24"/>
          <w:szCs w:val="24"/>
        </w:rPr>
      </w:pPr>
      <w:r w:rsidRPr="00101889">
        <w:rPr>
          <w:rFonts w:ascii="Arial" w:hAnsi="Arial" w:cs="Arial"/>
          <w:b/>
          <w:bCs/>
          <w:sz w:val="24"/>
          <w:szCs w:val="24"/>
        </w:rPr>
        <w:t>Job Title</w:t>
      </w:r>
      <w:r w:rsidRPr="00101889">
        <w:rPr>
          <w:rFonts w:ascii="Arial" w:hAnsi="Arial" w:cs="Arial"/>
          <w:b/>
          <w:bCs/>
          <w:sz w:val="24"/>
          <w:szCs w:val="24"/>
        </w:rPr>
        <w:tab/>
      </w:r>
      <w:r w:rsidRPr="00101889">
        <w:rPr>
          <w:rFonts w:ascii="Arial" w:hAnsi="Arial" w:cs="Arial"/>
          <w:b/>
          <w:bCs/>
          <w:sz w:val="24"/>
          <w:szCs w:val="24"/>
        </w:rPr>
        <w:tab/>
        <w:t xml:space="preserve">Employment Officer </w:t>
      </w:r>
    </w:p>
    <w:tbl>
      <w:tblPr>
        <w:tblW w:w="14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93"/>
        <w:gridCol w:w="5670"/>
        <w:gridCol w:w="4962"/>
        <w:gridCol w:w="2108"/>
      </w:tblGrid>
      <w:tr w:rsidR="001F69BE" w:rsidRPr="001B691B" w14:paraId="04EE5C41" w14:textId="77777777" w:rsidTr="00443D1B">
        <w:tc>
          <w:tcPr>
            <w:tcW w:w="1693" w:type="dxa"/>
          </w:tcPr>
          <w:p w14:paraId="2B1F5930" w14:textId="77777777" w:rsidR="001F69BE" w:rsidRPr="001B691B" w:rsidRDefault="001F69BE" w:rsidP="00983B96">
            <w:pPr>
              <w:pStyle w:val="Heading1"/>
            </w:pPr>
            <w:r w:rsidRPr="001B691B">
              <w:t>Factor</w:t>
            </w:r>
          </w:p>
        </w:tc>
        <w:tc>
          <w:tcPr>
            <w:tcW w:w="5670" w:type="dxa"/>
          </w:tcPr>
          <w:p w14:paraId="6CAD5722" w14:textId="77777777" w:rsidR="001F69BE" w:rsidRPr="001B691B" w:rsidRDefault="001F69BE" w:rsidP="00983B96">
            <w:pPr>
              <w:pStyle w:val="Heading1"/>
            </w:pPr>
            <w:r w:rsidRPr="001B691B">
              <w:t>Essential</w:t>
            </w:r>
          </w:p>
        </w:tc>
        <w:tc>
          <w:tcPr>
            <w:tcW w:w="4962" w:type="dxa"/>
          </w:tcPr>
          <w:p w14:paraId="50F4A53E" w14:textId="77777777" w:rsidR="001F69BE" w:rsidRPr="001B691B" w:rsidRDefault="001F69BE" w:rsidP="00983B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691B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108" w:type="dxa"/>
          </w:tcPr>
          <w:p w14:paraId="547418F5" w14:textId="77777777" w:rsidR="001F69BE" w:rsidRPr="001B691B" w:rsidRDefault="001F69BE" w:rsidP="00983B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691B">
              <w:rPr>
                <w:rFonts w:ascii="Arial" w:hAnsi="Arial" w:cs="Arial"/>
                <w:b/>
                <w:bCs/>
                <w:sz w:val="24"/>
                <w:szCs w:val="24"/>
              </w:rPr>
              <w:t>How Identified</w:t>
            </w:r>
          </w:p>
        </w:tc>
      </w:tr>
      <w:tr w:rsidR="001F69BE" w:rsidRPr="001B691B" w14:paraId="2CEEBB89" w14:textId="77777777" w:rsidTr="00443D1B">
        <w:trPr>
          <w:trHeight w:val="1965"/>
        </w:trPr>
        <w:tc>
          <w:tcPr>
            <w:tcW w:w="1693" w:type="dxa"/>
          </w:tcPr>
          <w:p w14:paraId="4755D6A5" w14:textId="77777777" w:rsidR="001F69BE" w:rsidRPr="001B691B" w:rsidRDefault="001F69BE" w:rsidP="00443D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Qualifications</w:t>
            </w:r>
          </w:p>
        </w:tc>
        <w:tc>
          <w:tcPr>
            <w:tcW w:w="5670" w:type="dxa"/>
          </w:tcPr>
          <w:p w14:paraId="43185826" w14:textId="77777777" w:rsidR="001F69BE" w:rsidRPr="001B691B" w:rsidRDefault="00917DA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Educated </w:t>
            </w:r>
            <w:r w:rsidR="00613A85">
              <w:rPr>
                <w:rFonts w:ascii="Arial" w:hAnsi="Arial" w:cs="Arial"/>
                <w:sz w:val="24"/>
                <w:szCs w:val="24"/>
              </w:rPr>
              <w:t xml:space="preserve">to Level </w:t>
            </w:r>
            <w:r w:rsidR="006C41E2">
              <w:rPr>
                <w:rFonts w:ascii="Arial" w:hAnsi="Arial" w:cs="Arial"/>
                <w:sz w:val="24"/>
                <w:szCs w:val="24"/>
              </w:rPr>
              <w:t>3</w:t>
            </w:r>
            <w:r w:rsidR="00613A85">
              <w:rPr>
                <w:rFonts w:ascii="Arial" w:hAnsi="Arial" w:cs="Arial"/>
                <w:sz w:val="24"/>
                <w:szCs w:val="24"/>
              </w:rPr>
              <w:t xml:space="preserve"> or above</w:t>
            </w:r>
            <w:r w:rsidR="008859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65072085" w14:textId="03060A54" w:rsidR="00443D1B" w:rsidRPr="00443D1B" w:rsidRDefault="00F82BDD" w:rsidP="00F82BD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Auditing or accounting qualification</w:t>
            </w:r>
          </w:p>
        </w:tc>
        <w:tc>
          <w:tcPr>
            <w:tcW w:w="2108" w:type="dxa"/>
          </w:tcPr>
          <w:p w14:paraId="5D777C89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4BF17507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235E8B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Certificates at Interview</w:t>
            </w:r>
          </w:p>
        </w:tc>
      </w:tr>
      <w:tr w:rsidR="001F69BE" w:rsidRPr="001B691B" w14:paraId="399BEDDD" w14:textId="77777777" w:rsidTr="00443D1B">
        <w:tc>
          <w:tcPr>
            <w:tcW w:w="1693" w:type="dxa"/>
          </w:tcPr>
          <w:p w14:paraId="5D9D43B8" w14:textId="77777777" w:rsidR="001F69BE" w:rsidRPr="001B691B" w:rsidRDefault="001F69BE" w:rsidP="00443D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5670" w:type="dxa"/>
          </w:tcPr>
          <w:p w14:paraId="5323F743" w14:textId="05308E50" w:rsidR="00F82BDD" w:rsidRDefault="00F82BDD" w:rsidP="00F82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Microsoft Office software inc. Word and Excel</w:t>
            </w:r>
          </w:p>
          <w:p w14:paraId="6D32DBB7" w14:textId="77777777" w:rsidR="00F82BDD" w:rsidRDefault="00F82BDD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3BD896" w14:textId="65F11801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Safeguarding</w:t>
            </w:r>
          </w:p>
          <w:p w14:paraId="13F0DE2B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87CBD9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 xml:space="preserve">Equal </w:t>
            </w:r>
            <w:proofErr w:type="spellStart"/>
            <w:r w:rsidRPr="001B691B">
              <w:rPr>
                <w:rFonts w:ascii="Arial" w:hAnsi="Arial" w:cs="Arial"/>
                <w:sz w:val="24"/>
                <w:szCs w:val="24"/>
              </w:rPr>
              <w:t>Opps</w:t>
            </w:r>
            <w:proofErr w:type="spellEnd"/>
          </w:p>
          <w:p w14:paraId="66A40E75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15DD1E" w14:textId="77777777" w:rsidR="00443D1B" w:rsidRPr="001B691B" w:rsidRDefault="00443D1B" w:rsidP="00F82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DEBB6FA" w14:textId="77777777" w:rsidR="00F82BDD" w:rsidRDefault="00F82BDD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D096CC" w14:textId="32D040FF" w:rsidR="001F69BE" w:rsidRPr="001B691B" w:rsidRDefault="00F82BDD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Management Information Systems</w:t>
            </w:r>
          </w:p>
          <w:p w14:paraId="5E35F436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DD4EAF" w14:textId="77777777" w:rsidR="00443D1B" w:rsidRPr="001B691B" w:rsidRDefault="00443D1B" w:rsidP="00F82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14:paraId="47209120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476C54B6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CC9007" w14:textId="0AB90707" w:rsidR="00443D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Certificates at Interview</w:t>
            </w:r>
          </w:p>
          <w:p w14:paraId="7E2ABFEB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11885E" w14:textId="77777777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40A94A80" w14:textId="77777777" w:rsidR="00443D1B" w:rsidRPr="00443D1B" w:rsidRDefault="00443D1B" w:rsidP="00443D1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F69BE" w:rsidRPr="001B691B" w14:paraId="19D6C69C" w14:textId="77777777" w:rsidTr="00443D1B">
        <w:tc>
          <w:tcPr>
            <w:tcW w:w="1693" w:type="dxa"/>
          </w:tcPr>
          <w:p w14:paraId="2E00F733" w14:textId="77777777" w:rsidR="001F69BE" w:rsidRPr="001B691B" w:rsidRDefault="001F69BE" w:rsidP="00443D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5670" w:type="dxa"/>
          </w:tcPr>
          <w:p w14:paraId="7618370A" w14:textId="7A5A375F" w:rsidR="002912FF" w:rsidRDefault="002912FF" w:rsidP="002912F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</w:rPr>
              <w:t xml:space="preserve">Project administration </w:t>
            </w:r>
          </w:p>
          <w:p w14:paraId="39CF2B25" w14:textId="56BF3A62" w:rsidR="002912FF" w:rsidRDefault="002912FF" w:rsidP="002912FF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in maintaining accurate and comprehensive records </w:t>
            </w:r>
          </w:p>
          <w:p w14:paraId="5BB6F405" w14:textId="58323D81" w:rsidR="006B0FB2" w:rsidRDefault="006B0FB2" w:rsidP="002912F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</w:rPr>
              <w:t xml:space="preserve">Numeracy skills </w:t>
            </w:r>
          </w:p>
          <w:p w14:paraId="14BC4BE5" w14:textId="77777777" w:rsidR="002912FF" w:rsidRDefault="002912FF" w:rsidP="002912FF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Effective organisational and time management skills</w:t>
            </w:r>
          </w:p>
          <w:p w14:paraId="72213667" w14:textId="7A3870D1" w:rsidR="006B0FB2" w:rsidRPr="00F82BDD" w:rsidRDefault="002912FF" w:rsidP="00F82BDD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</w:rPr>
              <w:t xml:space="preserve">Effective communication skills including ability to build relationships </w:t>
            </w:r>
          </w:p>
          <w:p w14:paraId="7F3114F6" w14:textId="77777777" w:rsidR="006B0FB2" w:rsidRDefault="006B0FB2" w:rsidP="006B0F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</w:rPr>
              <w:t xml:space="preserve">Ability to monitor progress, work to targets and work with data. </w:t>
            </w:r>
          </w:p>
          <w:p w14:paraId="18FE11D6" w14:textId="77777777" w:rsidR="00E66F2D" w:rsidRPr="006B0FB2" w:rsidRDefault="006B0FB2" w:rsidP="006B0F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</w:rPr>
              <w:t xml:space="preserve">Demonstrate a methodical and accurate approach to work </w:t>
            </w:r>
          </w:p>
          <w:p w14:paraId="65FF0AF1" w14:textId="7706318B" w:rsidR="00E66F2D" w:rsidRDefault="00E66F2D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</w:t>
            </w:r>
            <w:r w:rsidR="005E006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o work both face to face </w:t>
            </w:r>
            <w:r w:rsidR="00F82BDD">
              <w:rPr>
                <w:rFonts w:ascii="Arial" w:hAnsi="Arial" w:cs="Arial"/>
                <w:sz w:val="24"/>
                <w:szCs w:val="24"/>
              </w:rPr>
              <w:t xml:space="preserve">and remotely </w:t>
            </w:r>
            <w:r>
              <w:rPr>
                <w:rFonts w:ascii="Arial" w:hAnsi="Arial" w:cs="Arial"/>
                <w:sz w:val="24"/>
                <w:szCs w:val="24"/>
              </w:rPr>
              <w:t xml:space="preserve">(via Microsoft teams and zoom etc) </w:t>
            </w:r>
          </w:p>
          <w:p w14:paraId="0453B558" w14:textId="77777777" w:rsidR="005E006A" w:rsidRDefault="005E006A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EB199C" w14:textId="77777777" w:rsidR="00443D1B" w:rsidRPr="001B691B" w:rsidRDefault="00443D1B" w:rsidP="00F82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22591FA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296EE8" w14:textId="437C2163" w:rsidR="00443D1B" w:rsidRDefault="00F82BDD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Dealing with petty cash and expenses </w:t>
            </w:r>
          </w:p>
          <w:p w14:paraId="0C19A444" w14:textId="4EBF7B40" w:rsidR="00F82BDD" w:rsidRDefault="00F82BDD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E82915" w14:textId="40569A0D" w:rsidR="00F82BDD" w:rsidRDefault="00F82BDD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Procurement</w:t>
            </w:r>
          </w:p>
          <w:p w14:paraId="58808D72" w14:textId="77777777" w:rsidR="00F82BDD" w:rsidRDefault="00F82BDD" w:rsidP="00F82BDD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</w:rPr>
              <w:t xml:space="preserve">Previous track record of monitoring, auditing and reporting project activity </w:t>
            </w:r>
          </w:p>
          <w:p w14:paraId="139087D6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B8E625" w14:textId="77777777" w:rsidR="005E006A" w:rsidRDefault="005E006A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61F6F4" w14:textId="77777777" w:rsidR="005E006A" w:rsidRDefault="005E006A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4BBC7F" w14:textId="77777777" w:rsidR="005E006A" w:rsidRDefault="005E006A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8AFD0C" w14:textId="77777777" w:rsidR="005E006A" w:rsidRDefault="005E006A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1A95F1" w14:textId="77777777" w:rsidR="005E006A" w:rsidRDefault="005E006A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F72907" w14:textId="77777777" w:rsidR="005E006A" w:rsidRDefault="005E006A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EDA94A" w14:textId="77777777" w:rsidR="005E006A" w:rsidRDefault="005E006A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845B1E" w14:textId="77777777" w:rsidR="005E006A" w:rsidRDefault="005E006A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A87993" w14:textId="5D9FD81A" w:rsidR="005E006A" w:rsidRPr="001B691B" w:rsidRDefault="005E006A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14:paraId="584CB08D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lastRenderedPageBreak/>
              <w:t>Application Form</w:t>
            </w:r>
          </w:p>
          <w:p w14:paraId="111DFB40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3C7A8D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193644D2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FAFEB6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14:paraId="250A5E77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9BE" w:rsidRPr="001B691B" w14:paraId="1D4F5A0B" w14:textId="77777777" w:rsidTr="00443D1B">
        <w:tc>
          <w:tcPr>
            <w:tcW w:w="1693" w:type="dxa"/>
          </w:tcPr>
          <w:p w14:paraId="5F8E1E2B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Special Knowledge and Skills</w:t>
            </w:r>
          </w:p>
        </w:tc>
        <w:tc>
          <w:tcPr>
            <w:tcW w:w="5670" w:type="dxa"/>
          </w:tcPr>
          <w:p w14:paraId="6A284D1B" w14:textId="77777777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Excellent IT and administration skills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DBFDB9" w14:textId="702DCE1E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A19931" w14:textId="77777777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Excellent organisation skills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7ED7BA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158CCE" w14:textId="77777777" w:rsidR="00F82BDD" w:rsidRDefault="00F82BDD" w:rsidP="00F82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 xml:space="preserve">The ability to work on own initiative </w:t>
            </w:r>
          </w:p>
          <w:p w14:paraId="491AC695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CC96ED" w14:textId="77777777" w:rsidR="00443D1B" w:rsidRPr="001B691B" w:rsidRDefault="00443D1B" w:rsidP="00F82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9105B8D" w14:textId="77777777" w:rsidR="00F82BDD" w:rsidRDefault="00F82BDD" w:rsidP="00F82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Knowledge of training programmes and their funding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AF1462" w14:textId="2B0D21AD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67C0FF" w14:textId="4C4FEAF5" w:rsidR="00F82BDD" w:rsidRDefault="00F82BDD" w:rsidP="00F82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 xml:space="preserve">Knowledge of BBO </w:t>
            </w:r>
            <w:r>
              <w:rPr>
                <w:rFonts w:ascii="Arial" w:hAnsi="Arial" w:cs="Arial"/>
                <w:sz w:val="24"/>
                <w:szCs w:val="24"/>
              </w:rPr>
              <w:t>Projects</w:t>
            </w:r>
          </w:p>
          <w:p w14:paraId="7A2781FA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B23A8C" w14:textId="2461885A" w:rsidR="001F69BE" w:rsidRPr="001B691B" w:rsidRDefault="00F82BDD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Auditing/accounting skills</w:t>
            </w:r>
          </w:p>
          <w:p w14:paraId="487CE7E6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2B74AA" w14:textId="77777777" w:rsidR="00443D1B" w:rsidRPr="001B691B" w:rsidRDefault="00443D1B" w:rsidP="00F82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14:paraId="1327986B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710F01AE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C074FB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 xml:space="preserve">Interview </w:t>
            </w:r>
          </w:p>
          <w:p w14:paraId="5D54BC4A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84D6F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1F69BE" w:rsidRPr="001B691B" w14:paraId="1688C712" w14:textId="77777777" w:rsidTr="00443D1B">
        <w:tc>
          <w:tcPr>
            <w:tcW w:w="1693" w:type="dxa"/>
          </w:tcPr>
          <w:p w14:paraId="083E0CC0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Personal Qualities/ Attributes</w:t>
            </w:r>
          </w:p>
        </w:tc>
        <w:tc>
          <w:tcPr>
            <w:tcW w:w="5670" w:type="dxa"/>
          </w:tcPr>
          <w:p w14:paraId="5BF7EC05" w14:textId="6DA1DFAC" w:rsidR="00443D1B" w:rsidRDefault="00F82BDD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Self-motivated</w:t>
            </w:r>
          </w:p>
          <w:p w14:paraId="760EC51D" w14:textId="0DBE9A28" w:rsidR="00F82BDD" w:rsidRDefault="00F82BDD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Accurate</w:t>
            </w:r>
          </w:p>
          <w:p w14:paraId="642CAB93" w14:textId="04A47346" w:rsidR="00F82BDD" w:rsidRDefault="00F82BDD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organisation and time management</w:t>
            </w:r>
          </w:p>
          <w:p w14:paraId="08925005" w14:textId="2F064AAA" w:rsidR="00F82BDD" w:rsidRPr="001B691B" w:rsidRDefault="00F82BDD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FA5629" w14:textId="77777777" w:rsidR="00443D1B" w:rsidRPr="001B691B" w:rsidRDefault="00443D1B" w:rsidP="00F82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A812D75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B9DD83" w14:textId="625E63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14:paraId="1D73B5BF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7B101AFA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E7EAAC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63229A14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7DEA0D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1F69BE" w:rsidRPr="001B691B" w14:paraId="54D3AEBF" w14:textId="77777777" w:rsidTr="00443D1B">
        <w:tc>
          <w:tcPr>
            <w:tcW w:w="1693" w:type="dxa"/>
          </w:tcPr>
          <w:p w14:paraId="1849C8EB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lastRenderedPageBreak/>
              <w:t>Commitment</w:t>
            </w:r>
          </w:p>
        </w:tc>
        <w:tc>
          <w:tcPr>
            <w:tcW w:w="5670" w:type="dxa"/>
          </w:tcPr>
          <w:p w14:paraId="61ADAEDE" w14:textId="77777777" w:rsidR="006B0FB2" w:rsidRDefault="006B0FB2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1A7022" w14:textId="77777777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Ability to work flexibly to provide a service to the client bas</w:t>
            </w:r>
            <w:r w:rsidR="00443D1B">
              <w:rPr>
                <w:rFonts w:ascii="Arial" w:hAnsi="Arial" w:cs="Arial"/>
                <w:sz w:val="24"/>
                <w:szCs w:val="24"/>
              </w:rPr>
              <w:t>e.</w:t>
            </w:r>
          </w:p>
          <w:p w14:paraId="144CC15D" w14:textId="77777777" w:rsidR="006B0FB2" w:rsidRPr="00BC49AF" w:rsidRDefault="006B0FB2" w:rsidP="00BC49A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</w:rPr>
              <w:t xml:space="preserve">Commitment to work effectively in teams. </w:t>
            </w:r>
          </w:p>
          <w:p w14:paraId="5FA2CDAC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B924DE" w14:textId="77777777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Adhere to all Health &amp; Safety</w:t>
            </w:r>
            <w:r w:rsidR="00BC49AF">
              <w:rPr>
                <w:rFonts w:ascii="Arial" w:hAnsi="Arial" w:cs="Arial"/>
                <w:sz w:val="24"/>
                <w:szCs w:val="24"/>
              </w:rPr>
              <w:t>, Safeguarding</w:t>
            </w:r>
            <w:r w:rsidRPr="001B691B">
              <w:rPr>
                <w:rFonts w:ascii="Arial" w:hAnsi="Arial" w:cs="Arial"/>
                <w:sz w:val="24"/>
                <w:szCs w:val="24"/>
              </w:rPr>
              <w:t xml:space="preserve"> &amp; Confidentiality Issues.</w:t>
            </w:r>
          </w:p>
          <w:p w14:paraId="70C802E8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246934" w14:textId="77777777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Driving licence &amp; access to vehicle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4D186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C46CF28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 vibrant, outgoing personality with drive to develop the service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  <w:r w:rsidRPr="001B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14:paraId="03860455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4760D957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7EBBBD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3DF53965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A7BB93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</w:tbl>
    <w:p w14:paraId="57E3C601" w14:textId="77777777" w:rsidR="00257AE9" w:rsidRPr="00257AE9" w:rsidRDefault="00257AE9">
      <w:pPr>
        <w:rPr>
          <w:b/>
          <w:bCs/>
        </w:rPr>
      </w:pPr>
    </w:p>
    <w:sectPr w:rsidR="00257AE9" w:rsidRPr="00257AE9" w:rsidSect="00443D1B">
      <w:pgSz w:w="16838" w:h="11906" w:orient="landscape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DB7D" w14:textId="77777777" w:rsidR="00BD654C" w:rsidRDefault="00BD654C" w:rsidP="00257AE9">
      <w:pPr>
        <w:spacing w:after="0" w:line="240" w:lineRule="auto"/>
      </w:pPr>
      <w:r>
        <w:separator/>
      </w:r>
    </w:p>
  </w:endnote>
  <w:endnote w:type="continuationSeparator" w:id="0">
    <w:p w14:paraId="68377ACB" w14:textId="77777777" w:rsidR="00BD654C" w:rsidRDefault="00BD654C" w:rsidP="0025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9F6F" w14:textId="77777777" w:rsidR="00BD654C" w:rsidRDefault="00BD654C" w:rsidP="00257AE9">
      <w:pPr>
        <w:spacing w:after="0" w:line="240" w:lineRule="auto"/>
      </w:pPr>
      <w:r>
        <w:separator/>
      </w:r>
    </w:p>
  </w:footnote>
  <w:footnote w:type="continuationSeparator" w:id="0">
    <w:p w14:paraId="5AE4E51A" w14:textId="77777777" w:rsidR="00BD654C" w:rsidRDefault="00BD654C" w:rsidP="0025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FBE4" w14:textId="3263A679" w:rsidR="00257AE9" w:rsidRDefault="0068193A" w:rsidP="00257AE9">
    <w:pPr>
      <w:pStyle w:val="Header"/>
      <w:tabs>
        <w:tab w:val="clear" w:pos="4513"/>
        <w:tab w:val="clear" w:pos="9026"/>
        <w:tab w:val="left" w:pos="219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63411" wp14:editId="59F7C087">
          <wp:simplePos x="0" y="0"/>
          <wp:positionH relativeFrom="margin">
            <wp:posOffset>-755650</wp:posOffset>
          </wp:positionH>
          <wp:positionV relativeFrom="margin">
            <wp:posOffset>-1765349</wp:posOffset>
          </wp:positionV>
          <wp:extent cx="982980" cy="701040"/>
          <wp:effectExtent l="0" t="0" r="0" b="0"/>
          <wp:wrapNone/>
          <wp:docPr id="7" name="Picture 7" descr="Beacon_Logo_2014_NOST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eacon_Logo_2014_NOSTR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AE9">
      <w:tab/>
      <w:t xml:space="preserve">                        </w:t>
    </w:r>
    <w:r>
      <w:rPr>
        <w:noProof/>
      </w:rPr>
      <w:drawing>
        <wp:inline distT="0" distB="0" distL="0" distR="0" wp14:anchorId="7624281E" wp14:editId="0E254314">
          <wp:extent cx="5731510" cy="1126490"/>
          <wp:effectExtent l="0" t="0" r="0" b="381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151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7AE9">
      <w:t xml:space="preserve">           </w:t>
    </w:r>
  </w:p>
  <w:p w14:paraId="5E2A2C66" w14:textId="77777777" w:rsidR="00257AE9" w:rsidRDefault="0025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E26"/>
    <w:multiLevelType w:val="multilevel"/>
    <w:tmpl w:val="8880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879C7"/>
    <w:multiLevelType w:val="hybridMultilevel"/>
    <w:tmpl w:val="D3A62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66EC"/>
    <w:multiLevelType w:val="multilevel"/>
    <w:tmpl w:val="8042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D23D6"/>
    <w:multiLevelType w:val="multilevel"/>
    <w:tmpl w:val="F5E2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4297B"/>
    <w:multiLevelType w:val="hybridMultilevel"/>
    <w:tmpl w:val="7BEEB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081"/>
    <w:multiLevelType w:val="multilevel"/>
    <w:tmpl w:val="21AE9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05090"/>
    <w:multiLevelType w:val="hybridMultilevel"/>
    <w:tmpl w:val="BE6A9D9E"/>
    <w:lvl w:ilvl="0" w:tplc="F6F231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E7D9D"/>
    <w:multiLevelType w:val="hybridMultilevel"/>
    <w:tmpl w:val="A4ACF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D1F62"/>
    <w:multiLevelType w:val="hybridMultilevel"/>
    <w:tmpl w:val="40FEC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40F5F"/>
    <w:multiLevelType w:val="hybridMultilevel"/>
    <w:tmpl w:val="B5F875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764A1"/>
    <w:multiLevelType w:val="hybridMultilevel"/>
    <w:tmpl w:val="8EA4A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520"/>
    <w:multiLevelType w:val="hybridMultilevel"/>
    <w:tmpl w:val="5CB60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D57FB"/>
    <w:multiLevelType w:val="hybridMultilevel"/>
    <w:tmpl w:val="0D7CB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17474"/>
    <w:multiLevelType w:val="multilevel"/>
    <w:tmpl w:val="CC8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8D44DA"/>
    <w:multiLevelType w:val="multilevel"/>
    <w:tmpl w:val="3E5C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831B19"/>
    <w:multiLevelType w:val="multilevel"/>
    <w:tmpl w:val="A97A6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3509276">
    <w:abstractNumId w:val="1"/>
  </w:num>
  <w:num w:numId="2" w16cid:durableId="837699341">
    <w:abstractNumId w:val="11"/>
  </w:num>
  <w:num w:numId="3" w16cid:durableId="491914682">
    <w:abstractNumId w:val="10"/>
  </w:num>
  <w:num w:numId="4" w16cid:durableId="1700858720">
    <w:abstractNumId w:val="8"/>
  </w:num>
  <w:num w:numId="5" w16cid:durableId="1267470307">
    <w:abstractNumId w:val="9"/>
  </w:num>
  <w:num w:numId="6" w16cid:durableId="2026251688">
    <w:abstractNumId w:val="7"/>
  </w:num>
  <w:num w:numId="7" w16cid:durableId="1521776940">
    <w:abstractNumId w:val="12"/>
  </w:num>
  <w:num w:numId="8" w16cid:durableId="1869486234">
    <w:abstractNumId w:val="6"/>
  </w:num>
  <w:num w:numId="9" w16cid:durableId="741415766">
    <w:abstractNumId w:val="15"/>
  </w:num>
  <w:num w:numId="10" w16cid:durableId="911895149">
    <w:abstractNumId w:val="5"/>
  </w:num>
  <w:num w:numId="11" w16cid:durableId="2114476486">
    <w:abstractNumId w:val="3"/>
  </w:num>
  <w:num w:numId="12" w16cid:durableId="344475490">
    <w:abstractNumId w:val="14"/>
  </w:num>
  <w:num w:numId="13" w16cid:durableId="1575816204">
    <w:abstractNumId w:val="0"/>
  </w:num>
  <w:num w:numId="14" w16cid:durableId="87116785">
    <w:abstractNumId w:val="13"/>
  </w:num>
  <w:num w:numId="15" w16cid:durableId="694892574">
    <w:abstractNumId w:val="2"/>
  </w:num>
  <w:num w:numId="16" w16cid:durableId="182723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E9"/>
    <w:rsid w:val="0001684A"/>
    <w:rsid w:val="00070BFC"/>
    <w:rsid w:val="000868D1"/>
    <w:rsid w:val="000A1143"/>
    <w:rsid w:val="000C28CE"/>
    <w:rsid w:val="000D2E85"/>
    <w:rsid w:val="000D2EA8"/>
    <w:rsid w:val="000E37A0"/>
    <w:rsid w:val="000F2792"/>
    <w:rsid w:val="00101889"/>
    <w:rsid w:val="0013577A"/>
    <w:rsid w:val="00140FAA"/>
    <w:rsid w:val="001808E9"/>
    <w:rsid w:val="00184640"/>
    <w:rsid w:val="0018676C"/>
    <w:rsid w:val="001A1BB5"/>
    <w:rsid w:val="001A49DE"/>
    <w:rsid w:val="001A5685"/>
    <w:rsid w:val="001B691B"/>
    <w:rsid w:val="001F69BE"/>
    <w:rsid w:val="00234599"/>
    <w:rsid w:val="002377C2"/>
    <w:rsid w:val="00237EFD"/>
    <w:rsid w:val="0024347C"/>
    <w:rsid w:val="00257AE9"/>
    <w:rsid w:val="00261AF5"/>
    <w:rsid w:val="00267D7F"/>
    <w:rsid w:val="002912FF"/>
    <w:rsid w:val="002B7ACF"/>
    <w:rsid w:val="0030155C"/>
    <w:rsid w:val="00313B52"/>
    <w:rsid w:val="00331AE1"/>
    <w:rsid w:val="00334985"/>
    <w:rsid w:val="003603DE"/>
    <w:rsid w:val="003708E3"/>
    <w:rsid w:val="003871B2"/>
    <w:rsid w:val="00391254"/>
    <w:rsid w:val="003F1A88"/>
    <w:rsid w:val="00424023"/>
    <w:rsid w:val="00443D1B"/>
    <w:rsid w:val="00450113"/>
    <w:rsid w:val="004C3CC6"/>
    <w:rsid w:val="004C52B2"/>
    <w:rsid w:val="004C565C"/>
    <w:rsid w:val="005031A0"/>
    <w:rsid w:val="005112D9"/>
    <w:rsid w:val="0052586C"/>
    <w:rsid w:val="0052638A"/>
    <w:rsid w:val="00534D59"/>
    <w:rsid w:val="0054698D"/>
    <w:rsid w:val="005525CE"/>
    <w:rsid w:val="005609B7"/>
    <w:rsid w:val="00561A83"/>
    <w:rsid w:val="00563097"/>
    <w:rsid w:val="00571827"/>
    <w:rsid w:val="0057195A"/>
    <w:rsid w:val="00584EE0"/>
    <w:rsid w:val="00590E49"/>
    <w:rsid w:val="005945D3"/>
    <w:rsid w:val="005A7C35"/>
    <w:rsid w:val="005E006A"/>
    <w:rsid w:val="005F1DA1"/>
    <w:rsid w:val="005F6D50"/>
    <w:rsid w:val="006061C3"/>
    <w:rsid w:val="00613A85"/>
    <w:rsid w:val="0062132E"/>
    <w:rsid w:val="00657B05"/>
    <w:rsid w:val="00664405"/>
    <w:rsid w:val="00665E63"/>
    <w:rsid w:val="0068193A"/>
    <w:rsid w:val="006824C2"/>
    <w:rsid w:val="006B0FB2"/>
    <w:rsid w:val="006B7AAE"/>
    <w:rsid w:val="006C41E2"/>
    <w:rsid w:val="006C4816"/>
    <w:rsid w:val="00754E11"/>
    <w:rsid w:val="007B38FA"/>
    <w:rsid w:val="007F1297"/>
    <w:rsid w:val="00803D44"/>
    <w:rsid w:val="00817B47"/>
    <w:rsid w:val="00837C65"/>
    <w:rsid w:val="00841AD5"/>
    <w:rsid w:val="00846DE2"/>
    <w:rsid w:val="00870701"/>
    <w:rsid w:val="0087376E"/>
    <w:rsid w:val="00885900"/>
    <w:rsid w:val="00897820"/>
    <w:rsid w:val="008B16BD"/>
    <w:rsid w:val="008E4B76"/>
    <w:rsid w:val="00910B70"/>
    <w:rsid w:val="00917B25"/>
    <w:rsid w:val="00917DAB"/>
    <w:rsid w:val="00926A6D"/>
    <w:rsid w:val="009271E8"/>
    <w:rsid w:val="00941D10"/>
    <w:rsid w:val="0095758A"/>
    <w:rsid w:val="00965EF3"/>
    <w:rsid w:val="009821D7"/>
    <w:rsid w:val="00990877"/>
    <w:rsid w:val="00994572"/>
    <w:rsid w:val="009B02FD"/>
    <w:rsid w:val="009B0B37"/>
    <w:rsid w:val="009E3E64"/>
    <w:rsid w:val="009E41FD"/>
    <w:rsid w:val="009E5FEC"/>
    <w:rsid w:val="009F503C"/>
    <w:rsid w:val="00A132AA"/>
    <w:rsid w:val="00A1405D"/>
    <w:rsid w:val="00A23938"/>
    <w:rsid w:val="00A242A8"/>
    <w:rsid w:val="00A37885"/>
    <w:rsid w:val="00A55291"/>
    <w:rsid w:val="00AF2768"/>
    <w:rsid w:val="00B04CDA"/>
    <w:rsid w:val="00B05E6D"/>
    <w:rsid w:val="00B36A21"/>
    <w:rsid w:val="00B56F7E"/>
    <w:rsid w:val="00B95A8F"/>
    <w:rsid w:val="00BC49AF"/>
    <w:rsid w:val="00BD654C"/>
    <w:rsid w:val="00BF61AC"/>
    <w:rsid w:val="00C34433"/>
    <w:rsid w:val="00C36886"/>
    <w:rsid w:val="00C37C8F"/>
    <w:rsid w:val="00C464C8"/>
    <w:rsid w:val="00C520D8"/>
    <w:rsid w:val="00C53FF3"/>
    <w:rsid w:val="00C57004"/>
    <w:rsid w:val="00C747DB"/>
    <w:rsid w:val="00CA30CD"/>
    <w:rsid w:val="00CB2EBC"/>
    <w:rsid w:val="00CB5456"/>
    <w:rsid w:val="00CB5AAA"/>
    <w:rsid w:val="00D333F0"/>
    <w:rsid w:val="00D3398E"/>
    <w:rsid w:val="00D653CD"/>
    <w:rsid w:val="00D82873"/>
    <w:rsid w:val="00D91723"/>
    <w:rsid w:val="00DB1AD8"/>
    <w:rsid w:val="00DB2F04"/>
    <w:rsid w:val="00DC5F0D"/>
    <w:rsid w:val="00DC6334"/>
    <w:rsid w:val="00DC6D2F"/>
    <w:rsid w:val="00E13C47"/>
    <w:rsid w:val="00E25E59"/>
    <w:rsid w:val="00E527F7"/>
    <w:rsid w:val="00E64B9D"/>
    <w:rsid w:val="00E66F2D"/>
    <w:rsid w:val="00EF3FBB"/>
    <w:rsid w:val="00F10C62"/>
    <w:rsid w:val="00F30BAE"/>
    <w:rsid w:val="00F82BDD"/>
    <w:rsid w:val="00F83BF6"/>
    <w:rsid w:val="00F84E00"/>
    <w:rsid w:val="00F915E6"/>
    <w:rsid w:val="00F95F12"/>
    <w:rsid w:val="00FB49A4"/>
    <w:rsid w:val="00FD3B4D"/>
    <w:rsid w:val="00FD6905"/>
    <w:rsid w:val="00FE45C6"/>
    <w:rsid w:val="00FF2979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ECF4B5"/>
  <w15:chartTrackingRefBased/>
  <w15:docId w15:val="{F301A226-31B2-4A6B-8C23-C7831E02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E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F69B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E9"/>
  </w:style>
  <w:style w:type="paragraph" w:styleId="Footer">
    <w:name w:val="footer"/>
    <w:basedOn w:val="Normal"/>
    <w:link w:val="FooterChar"/>
    <w:uiPriority w:val="99"/>
    <w:unhideWhenUsed/>
    <w:rsid w:val="0025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E9"/>
  </w:style>
  <w:style w:type="paragraph" w:styleId="BodyTextIndent">
    <w:name w:val="Body Text Indent"/>
    <w:basedOn w:val="Normal"/>
    <w:link w:val="BodyTextIndentChar"/>
    <w:rsid w:val="00257AE9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257AE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1F69BE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F69BE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F69BE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62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5685"/>
    <w:pPr>
      <w:spacing w:after="0" w:line="240" w:lineRule="auto"/>
      <w:ind w:left="720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Shaw</dc:creator>
  <cp:keywords/>
  <dc:description/>
  <cp:lastModifiedBy>Peter Dass</cp:lastModifiedBy>
  <cp:revision>2</cp:revision>
  <dcterms:created xsi:type="dcterms:W3CDTF">2022-07-26T10:09:00Z</dcterms:created>
  <dcterms:modified xsi:type="dcterms:W3CDTF">2022-07-26T10:09:00Z</dcterms:modified>
</cp:coreProperties>
</file>