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AE2E" w14:textId="77777777" w:rsidR="009853DE" w:rsidRPr="00D5219A" w:rsidRDefault="00D42828" w:rsidP="00D42828">
      <w:pPr>
        <w:jc w:val="center"/>
        <w:rPr>
          <w:b/>
          <w:sz w:val="28"/>
          <w:szCs w:val="28"/>
        </w:rPr>
      </w:pPr>
      <w:r w:rsidRPr="00D5219A">
        <w:rPr>
          <w:b/>
          <w:sz w:val="28"/>
          <w:szCs w:val="28"/>
        </w:rPr>
        <w:t>BEAC</w:t>
      </w:r>
      <w:r w:rsidR="00355BC3" w:rsidRPr="00D5219A">
        <w:rPr>
          <w:b/>
          <w:sz w:val="28"/>
          <w:szCs w:val="28"/>
        </w:rPr>
        <w:t>ON</w:t>
      </w:r>
    </w:p>
    <w:p w14:paraId="11FD6491" w14:textId="77777777" w:rsidR="00355BC3" w:rsidRPr="00D5219A" w:rsidRDefault="00BE5A41" w:rsidP="00D42828">
      <w:pPr>
        <w:jc w:val="center"/>
        <w:rPr>
          <w:sz w:val="28"/>
          <w:szCs w:val="28"/>
        </w:rPr>
      </w:pPr>
      <w:r w:rsidRPr="00D5219A">
        <w:rPr>
          <w:sz w:val="28"/>
          <w:szCs w:val="28"/>
        </w:rPr>
        <w:t>Wolverhampton Road East, Sedgley, WV4 6AZ</w:t>
      </w:r>
    </w:p>
    <w:tbl>
      <w:tblPr>
        <w:tblStyle w:val="TableGrid"/>
        <w:tblW w:w="10910" w:type="dxa"/>
        <w:tblLook w:val="04A0" w:firstRow="1" w:lastRow="0" w:firstColumn="1" w:lastColumn="0" w:noHBand="0" w:noVBand="1"/>
      </w:tblPr>
      <w:tblGrid>
        <w:gridCol w:w="2547"/>
        <w:gridCol w:w="8363"/>
      </w:tblGrid>
      <w:tr w:rsidR="00355BC3" w:rsidRPr="00D5219A" w14:paraId="0E42EE38" w14:textId="77777777" w:rsidTr="00D5219A">
        <w:tc>
          <w:tcPr>
            <w:tcW w:w="2547" w:type="dxa"/>
          </w:tcPr>
          <w:p w14:paraId="1AFFDDFA" w14:textId="77777777" w:rsidR="00355BC3" w:rsidRPr="00D5219A" w:rsidRDefault="00BE5A41" w:rsidP="00A214B5">
            <w:pPr>
              <w:spacing w:line="276" w:lineRule="auto"/>
              <w:rPr>
                <w:b/>
                <w:sz w:val="28"/>
                <w:szCs w:val="28"/>
              </w:rPr>
            </w:pPr>
            <w:r w:rsidRPr="00D5219A">
              <w:rPr>
                <w:b/>
                <w:sz w:val="28"/>
                <w:szCs w:val="28"/>
              </w:rPr>
              <w:t>Job Title:</w:t>
            </w:r>
          </w:p>
        </w:tc>
        <w:tc>
          <w:tcPr>
            <w:tcW w:w="8363" w:type="dxa"/>
          </w:tcPr>
          <w:p w14:paraId="67DD2FC0" w14:textId="77C98FE7" w:rsidR="00355BC3" w:rsidRPr="00D5219A" w:rsidRDefault="00E62427" w:rsidP="119A8AED">
            <w:pPr>
              <w:spacing w:line="276" w:lineRule="auto"/>
              <w:rPr>
                <w:sz w:val="28"/>
                <w:szCs w:val="28"/>
              </w:rPr>
            </w:pPr>
            <w:r w:rsidRPr="00D5219A">
              <w:rPr>
                <w:sz w:val="28"/>
                <w:szCs w:val="28"/>
              </w:rPr>
              <w:t>Clean</w:t>
            </w:r>
            <w:r w:rsidR="45064E94" w:rsidRPr="00D5219A">
              <w:rPr>
                <w:sz w:val="28"/>
                <w:szCs w:val="28"/>
              </w:rPr>
              <w:t xml:space="preserve">er </w:t>
            </w:r>
            <w:r w:rsidR="00824D86" w:rsidRPr="00D5219A">
              <w:rPr>
                <w:sz w:val="28"/>
                <w:szCs w:val="28"/>
              </w:rPr>
              <w:t>(Casual)</w:t>
            </w:r>
          </w:p>
        </w:tc>
      </w:tr>
      <w:tr w:rsidR="00355BC3" w:rsidRPr="00D5219A" w14:paraId="7F653DB9" w14:textId="77777777" w:rsidTr="00D5219A">
        <w:tc>
          <w:tcPr>
            <w:tcW w:w="2547" w:type="dxa"/>
          </w:tcPr>
          <w:p w14:paraId="076F27DB" w14:textId="77777777" w:rsidR="00355BC3" w:rsidRPr="00D5219A" w:rsidRDefault="00BE5A41" w:rsidP="00A214B5">
            <w:pPr>
              <w:spacing w:line="276" w:lineRule="auto"/>
              <w:rPr>
                <w:b/>
                <w:sz w:val="28"/>
                <w:szCs w:val="28"/>
              </w:rPr>
            </w:pPr>
            <w:r w:rsidRPr="00D5219A">
              <w:rPr>
                <w:b/>
                <w:sz w:val="28"/>
                <w:szCs w:val="28"/>
              </w:rPr>
              <w:t>Salary:</w:t>
            </w:r>
          </w:p>
        </w:tc>
        <w:tc>
          <w:tcPr>
            <w:tcW w:w="8363" w:type="dxa"/>
          </w:tcPr>
          <w:p w14:paraId="1A1E6333" w14:textId="67EF1453" w:rsidR="00355BC3" w:rsidRPr="00D5219A" w:rsidRDefault="005E258E" w:rsidP="00E62427">
            <w:pPr>
              <w:spacing w:line="276" w:lineRule="auto"/>
              <w:rPr>
                <w:sz w:val="28"/>
                <w:szCs w:val="28"/>
              </w:rPr>
            </w:pPr>
            <w:r w:rsidRPr="00D5219A">
              <w:rPr>
                <w:sz w:val="28"/>
                <w:szCs w:val="28"/>
              </w:rPr>
              <w:t>£</w:t>
            </w:r>
            <w:r w:rsidR="00824D86" w:rsidRPr="00D5219A">
              <w:rPr>
                <w:sz w:val="28"/>
                <w:szCs w:val="28"/>
              </w:rPr>
              <w:t>9.50</w:t>
            </w:r>
            <w:r w:rsidR="00E62427" w:rsidRPr="00D5219A">
              <w:rPr>
                <w:sz w:val="28"/>
                <w:szCs w:val="28"/>
              </w:rPr>
              <w:t xml:space="preserve"> per hour</w:t>
            </w:r>
            <w:r w:rsidR="00566354" w:rsidRPr="00D5219A">
              <w:rPr>
                <w:sz w:val="28"/>
                <w:szCs w:val="28"/>
              </w:rPr>
              <w:t xml:space="preserve"> </w:t>
            </w:r>
          </w:p>
        </w:tc>
      </w:tr>
      <w:tr w:rsidR="00355BC3" w:rsidRPr="00D5219A" w14:paraId="030570CF" w14:textId="77777777" w:rsidTr="00D5219A">
        <w:tc>
          <w:tcPr>
            <w:tcW w:w="2547" w:type="dxa"/>
          </w:tcPr>
          <w:p w14:paraId="0DE909FE" w14:textId="77777777" w:rsidR="00355BC3" w:rsidRPr="00D5219A" w:rsidRDefault="00BE5A41" w:rsidP="00A214B5">
            <w:pPr>
              <w:spacing w:line="276" w:lineRule="auto"/>
              <w:rPr>
                <w:b/>
                <w:sz w:val="28"/>
                <w:szCs w:val="28"/>
              </w:rPr>
            </w:pPr>
            <w:r w:rsidRPr="00D5219A">
              <w:rPr>
                <w:b/>
                <w:sz w:val="28"/>
                <w:szCs w:val="28"/>
              </w:rPr>
              <w:t>Responsible to:</w:t>
            </w:r>
          </w:p>
        </w:tc>
        <w:tc>
          <w:tcPr>
            <w:tcW w:w="8363" w:type="dxa"/>
          </w:tcPr>
          <w:p w14:paraId="34CD027E" w14:textId="65C2F942" w:rsidR="00355BC3" w:rsidRPr="00D5219A" w:rsidRDefault="281850A8" w:rsidP="19C20EC6">
            <w:pPr>
              <w:spacing w:line="276" w:lineRule="auto"/>
              <w:rPr>
                <w:sz w:val="28"/>
                <w:szCs w:val="28"/>
              </w:rPr>
            </w:pPr>
            <w:r w:rsidRPr="00D5219A">
              <w:rPr>
                <w:sz w:val="28"/>
                <w:szCs w:val="28"/>
              </w:rPr>
              <w:t>Facilities Manager</w:t>
            </w:r>
          </w:p>
        </w:tc>
      </w:tr>
      <w:tr w:rsidR="00355BC3" w:rsidRPr="00D5219A" w14:paraId="07BF7481" w14:textId="77777777" w:rsidTr="00D5219A">
        <w:tc>
          <w:tcPr>
            <w:tcW w:w="2547" w:type="dxa"/>
          </w:tcPr>
          <w:p w14:paraId="5C4879D2" w14:textId="77777777" w:rsidR="00355BC3" w:rsidRPr="00D5219A" w:rsidRDefault="00BE5A41" w:rsidP="00A214B5">
            <w:pPr>
              <w:spacing w:line="276" w:lineRule="auto"/>
              <w:rPr>
                <w:b/>
                <w:sz w:val="28"/>
                <w:szCs w:val="28"/>
              </w:rPr>
            </w:pPr>
            <w:r w:rsidRPr="00D5219A">
              <w:rPr>
                <w:b/>
                <w:sz w:val="28"/>
                <w:szCs w:val="28"/>
              </w:rPr>
              <w:t>Location:</w:t>
            </w:r>
          </w:p>
        </w:tc>
        <w:tc>
          <w:tcPr>
            <w:tcW w:w="8363" w:type="dxa"/>
          </w:tcPr>
          <w:p w14:paraId="04F083BF" w14:textId="7D0D436E" w:rsidR="00355BC3" w:rsidRPr="00D5219A" w:rsidRDefault="00E62427" w:rsidP="009440E2">
            <w:pPr>
              <w:spacing w:line="276" w:lineRule="auto"/>
              <w:rPr>
                <w:sz w:val="28"/>
                <w:szCs w:val="28"/>
              </w:rPr>
            </w:pPr>
            <w:r w:rsidRPr="00D5219A">
              <w:rPr>
                <w:sz w:val="28"/>
                <w:szCs w:val="28"/>
              </w:rPr>
              <w:t>Beacon Centre</w:t>
            </w:r>
            <w:r w:rsidR="00824D86" w:rsidRPr="00D5219A">
              <w:rPr>
                <w:sz w:val="28"/>
                <w:szCs w:val="28"/>
              </w:rPr>
              <w:t xml:space="preserve"> / Bromford Court</w:t>
            </w:r>
          </w:p>
        </w:tc>
      </w:tr>
      <w:tr w:rsidR="00355BC3" w:rsidRPr="00D5219A" w14:paraId="4F702188" w14:textId="77777777" w:rsidTr="00D5219A">
        <w:tc>
          <w:tcPr>
            <w:tcW w:w="2547" w:type="dxa"/>
          </w:tcPr>
          <w:p w14:paraId="50BF05D5" w14:textId="77777777" w:rsidR="00355BC3" w:rsidRPr="00D5219A" w:rsidRDefault="00BE5A41" w:rsidP="00A214B5">
            <w:pPr>
              <w:spacing w:line="276" w:lineRule="auto"/>
              <w:rPr>
                <w:b/>
                <w:sz w:val="28"/>
                <w:szCs w:val="28"/>
              </w:rPr>
            </w:pPr>
            <w:r w:rsidRPr="00D5219A">
              <w:rPr>
                <w:b/>
                <w:sz w:val="28"/>
                <w:szCs w:val="28"/>
              </w:rPr>
              <w:t>Hours of Work:</w:t>
            </w:r>
          </w:p>
        </w:tc>
        <w:tc>
          <w:tcPr>
            <w:tcW w:w="8363" w:type="dxa"/>
          </w:tcPr>
          <w:p w14:paraId="0FEC41E6" w14:textId="7BDCAA4F" w:rsidR="00355BC3" w:rsidRPr="00D5219A" w:rsidRDefault="00824D86" w:rsidP="00A214B5">
            <w:pPr>
              <w:spacing w:line="276" w:lineRule="auto"/>
              <w:rPr>
                <w:sz w:val="28"/>
                <w:szCs w:val="28"/>
              </w:rPr>
            </w:pPr>
            <w:r w:rsidRPr="00D5219A">
              <w:rPr>
                <w:sz w:val="28"/>
                <w:szCs w:val="28"/>
              </w:rPr>
              <w:t>Bank staff</w:t>
            </w:r>
          </w:p>
        </w:tc>
      </w:tr>
    </w:tbl>
    <w:tbl>
      <w:tblPr>
        <w:tblStyle w:val="TableGrid"/>
        <w:tblpPr w:leftFromText="180" w:rightFromText="180" w:vertAnchor="text" w:horzAnchor="margin" w:tblpY="358"/>
        <w:tblW w:w="10888" w:type="dxa"/>
        <w:tblLook w:val="04A0" w:firstRow="1" w:lastRow="0" w:firstColumn="1" w:lastColumn="0" w:noHBand="0" w:noVBand="1"/>
      </w:tblPr>
      <w:tblGrid>
        <w:gridCol w:w="10888"/>
      </w:tblGrid>
      <w:tr w:rsidR="00442701" w:rsidRPr="00D5219A" w14:paraId="7658A1E2" w14:textId="77777777" w:rsidTr="19C20EC6">
        <w:trPr>
          <w:trHeight w:val="4211"/>
        </w:trPr>
        <w:tc>
          <w:tcPr>
            <w:tcW w:w="10888" w:type="dxa"/>
          </w:tcPr>
          <w:p w14:paraId="6C0E1DE5" w14:textId="77777777" w:rsidR="00442701" w:rsidRPr="00D5219A" w:rsidRDefault="585808EE" w:rsidP="00442701">
            <w:pPr>
              <w:spacing w:line="360" w:lineRule="auto"/>
              <w:rPr>
                <w:sz w:val="28"/>
                <w:szCs w:val="28"/>
                <w:u w:val="single"/>
              </w:rPr>
            </w:pPr>
            <w:r w:rsidRPr="00D5219A">
              <w:rPr>
                <w:b/>
                <w:bCs/>
                <w:sz w:val="28"/>
                <w:szCs w:val="28"/>
                <w:u w:val="single"/>
              </w:rPr>
              <w:t>Overview</w:t>
            </w:r>
          </w:p>
          <w:p w14:paraId="6588B701" w14:textId="455A5C5C" w:rsidR="00ED23B5" w:rsidRPr="00D5219A" w:rsidRDefault="24118C9D" w:rsidP="00D5219A">
            <w:pPr>
              <w:jc w:val="both"/>
              <w:rPr>
                <w:rFonts w:eastAsia="Gill Sans MT" w:cs="Gill Sans MT"/>
                <w:sz w:val="28"/>
                <w:szCs w:val="28"/>
              </w:rPr>
            </w:pPr>
            <w:r w:rsidRPr="00D5219A">
              <w:rPr>
                <w:rFonts w:eastAsia="Gill Sans MT" w:cs="Gill Sans MT"/>
                <w:sz w:val="28"/>
                <w:szCs w:val="28"/>
              </w:rPr>
              <w:t xml:space="preserve">Beacon Vision is committed to making a visible difference for people with sight loss. This is an </w:t>
            </w:r>
            <w:r w:rsidR="008167CE" w:rsidRPr="00D5219A">
              <w:rPr>
                <w:rFonts w:eastAsia="Gill Sans MT" w:cs="Gill Sans MT"/>
                <w:sz w:val="28"/>
                <w:szCs w:val="28"/>
              </w:rPr>
              <w:t>ever-greater</w:t>
            </w:r>
            <w:r w:rsidRPr="00D5219A">
              <w:rPr>
                <w:rFonts w:eastAsia="Gill Sans MT" w:cs="Gill Sans MT"/>
                <w:sz w:val="28"/>
                <w:szCs w:val="28"/>
              </w:rPr>
              <w:t xml:space="preserve"> challenge, with the predicted increase in those impacted by sight loss in the West Midlands set to rise to 350,000 by 2050. The needs and interests of those individuals are as diverse as any other group of people and Beacon Vision aim to enable them to explore, engage and enjoy as many opportunities as they wish to. </w:t>
            </w:r>
          </w:p>
          <w:p w14:paraId="5F48B4CA" w14:textId="00EF88D2" w:rsidR="00ED23B5" w:rsidRPr="00D5219A" w:rsidRDefault="24118C9D" w:rsidP="00D5219A">
            <w:pPr>
              <w:rPr>
                <w:rFonts w:eastAsia="Gill Sans MT" w:cs="Gill Sans MT"/>
                <w:sz w:val="28"/>
                <w:szCs w:val="28"/>
              </w:rPr>
            </w:pPr>
            <w:r w:rsidRPr="00D5219A">
              <w:rPr>
                <w:rFonts w:eastAsia="Gill Sans MT" w:cs="Gill Sans MT"/>
                <w:sz w:val="28"/>
                <w:szCs w:val="28"/>
              </w:rPr>
              <w:t xml:space="preserve"> </w:t>
            </w:r>
          </w:p>
          <w:p w14:paraId="354DC4A7" w14:textId="4353D79E" w:rsidR="00ED23B5" w:rsidRPr="00D5219A" w:rsidRDefault="24118C9D" w:rsidP="00D5219A">
            <w:pPr>
              <w:rPr>
                <w:rFonts w:eastAsia="Gill Sans MT" w:cs="Gill Sans MT"/>
                <w:sz w:val="28"/>
                <w:szCs w:val="28"/>
              </w:rPr>
            </w:pPr>
            <w:r w:rsidRPr="00D5219A">
              <w:rPr>
                <w:rFonts w:eastAsia="Gill Sans MT" w:cs="Gill Sans MT"/>
                <w:sz w:val="28"/>
                <w:szCs w:val="28"/>
              </w:rPr>
              <w:t xml:space="preserve">Building Connections, Beacon’s strategy, developed by the Executive Leadership Team in collaboration with our trustees, staff, volunteers, </w:t>
            </w:r>
            <w:proofErr w:type="gramStart"/>
            <w:r w:rsidRPr="00D5219A">
              <w:rPr>
                <w:rFonts w:eastAsia="Gill Sans MT" w:cs="Gill Sans MT"/>
                <w:sz w:val="28"/>
                <w:szCs w:val="28"/>
              </w:rPr>
              <w:t>beneficiaries</w:t>
            </w:r>
            <w:proofErr w:type="gramEnd"/>
            <w:r w:rsidRPr="00D5219A">
              <w:rPr>
                <w:rFonts w:eastAsia="Gill Sans MT" w:cs="Gill Sans MT"/>
                <w:sz w:val="28"/>
                <w:szCs w:val="28"/>
              </w:rPr>
              <w:t xml:space="preserve"> and stakeholders, has four strategic aims you as part of the Beacon family will contribute to: </w:t>
            </w:r>
          </w:p>
          <w:p w14:paraId="20468CD2" w14:textId="46FFC945" w:rsidR="00ED23B5" w:rsidRPr="00D5219A" w:rsidRDefault="24118C9D" w:rsidP="00D5219A">
            <w:pPr>
              <w:rPr>
                <w:rFonts w:eastAsia="Gill Sans MT" w:cs="Gill Sans MT"/>
                <w:sz w:val="28"/>
                <w:szCs w:val="28"/>
              </w:rPr>
            </w:pPr>
            <w:r w:rsidRPr="00D5219A">
              <w:rPr>
                <w:rFonts w:eastAsia="Gill Sans MT" w:cs="Gill Sans MT"/>
                <w:sz w:val="28"/>
                <w:szCs w:val="28"/>
              </w:rPr>
              <w:t xml:space="preserve"> </w:t>
            </w:r>
          </w:p>
          <w:p w14:paraId="257B5F52" w14:textId="13AAA828" w:rsidR="00ED23B5" w:rsidRPr="00D5219A" w:rsidRDefault="24118C9D" w:rsidP="00D5219A">
            <w:pPr>
              <w:pStyle w:val="ListParagraph"/>
              <w:numPr>
                <w:ilvl w:val="0"/>
                <w:numId w:val="3"/>
              </w:numPr>
              <w:rPr>
                <w:rFonts w:eastAsia="Gill Sans MT" w:cs="Gill Sans MT"/>
                <w:sz w:val="28"/>
                <w:szCs w:val="28"/>
              </w:rPr>
            </w:pPr>
            <w:r w:rsidRPr="00D5219A">
              <w:rPr>
                <w:rFonts w:eastAsia="Gill Sans MT" w:cs="Gill Sans MT"/>
                <w:sz w:val="28"/>
                <w:szCs w:val="28"/>
              </w:rPr>
              <w:t xml:space="preserve">Building Independence for those impacted by sight loss </w:t>
            </w:r>
          </w:p>
          <w:p w14:paraId="158960DC" w14:textId="247A78F7" w:rsidR="00ED23B5" w:rsidRPr="00D5219A" w:rsidRDefault="24118C9D" w:rsidP="00D5219A">
            <w:pPr>
              <w:pStyle w:val="ListParagraph"/>
              <w:numPr>
                <w:ilvl w:val="0"/>
                <w:numId w:val="3"/>
              </w:numPr>
              <w:rPr>
                <w:rFonts w:eastAsia="Gill Sans MT" w:cs="Gill Sans MT"/>
                <w:sz w:val="28"/>
                <w:szCs w:val="28"/>
              </w:rPr>
            </w:pPr>
            <w:r w:rsidRPr="00D5219A">
              <w:rPr>
                <w:rFonts w:eastAsia="Gill Sans MT" w:cs="Gill Sans MT"/>
                <w:sz w:val="28"/>
                <w:szCs w:val="28"/>
              </w:rPr>
              <w:t xml:space="preserve">Building Awareness of the impact of sight loss on individuals, </w:t>
            </w:r>
            <w:proofErr w:type="gramStart"/>
            <w:r w:rsidRPr="00D5219A">
              <w:rPr>
                <w:rFonts w:eastAsia="Gill Sans MT" w:cs="Gill Sans MT"/>
                <w:sz w:val="28"/>
                <w:szCs w:val="28"/>
              </w:rPr>
              <w:t>families</w:t>
            </w:r>
            <w:proofErr w:type="gramEnd"/>
            <w:r w:rsidRPr="00D5219A">
              <w:rPr>
                <w:rFonts w:eastAsia="Gill Sans MT" w:cs="Gill Sans MT"/>
                <w:sz w:val="28"/>
                <w:szCs w:val="28"/>
              </w:rPr>
              <w:t xml:space="preserve"> and communities </w:t>
            </w:r>
          </w:p>
          <w:p w14:paraId="09C195F9" w14:textId="6DA9316F" w:rsidR="00ED23B5" w:rsidRPr="00D5219A" w:rsidRDefault="24118C9D" w:rsidP="00D5219A">
            <w:pPr>
              <w:pStyle w:val="ListParagraph"/>
              <w:numPr>
                <w:ilvl w:val="0"/>
                <w:numId w:val="3"/>
              </w:numPr>
              <w:rPr>
                <w:rFonts w:eastAsia="Gill Sans MT" w:cs="Gill Sans MT"/>
                <w:sz w:val="28"/>
                <w:szCs w:val="28"/>
              </w:rPr>
            </w:pPr>
            <w:r w:rsidRPr="00D5219A">
              <w:rPr>
                <w:rFonts w:eastAsia="Gill Sans MT" w:cs="Gill Sans MT"/>
                <w:sz w:val="28"/>
                <w:szCs w:val="28"/>
              </w:rPr>
              <w:t xml:space="preserve">Building resilience to ensure the sustainability of the charity for future generations </w:t>
            </w:r>
          </w:p>
          <w:p w14:paraId="5186C3F2" w14:textId="2511482C" w:rsidR="00ED23B5" w:rsidRPr="00D5219A" w:rsidRDefault="24118C9D" w:rsidP="00D5219A">
            <w:pPr>
              <w:pStyle w:val="ListParagraph"/>
              <w:numPr>
                <w:ilvl w:val="0"/>
                <w:numId w:val="3"/>
              </w:numPr>
              <w:rPr>
                <w:rFonts w:eastAsia="Gill Sans MT" w:cs="Gill Sans MT"/>
                <w:sz w:val="28"/>
                <w:szCs w:val="28"/>
              </w:rPr>
            </w:pPr>
            <w:r w:rsidRPr="00D5219A">
              <w:rPr>
                <w:rFonts w:eastAsia="Gill Sans MT" w:cs="Gill Sans MT"/>
                <w:sz w:val="28"/>
                <w:szCs w:val="28"/>
              </w:rPr>
              <w:t>Building partnerships creating integrated networks that together deliver more for our communities.</w:t>
            </w:r>
          </w:p>
          <w:p w14:paraId="7D675D69" w14:textId="77777777" w:rsidR="00ED23B5" w:rsidRDefault="5C92598A" w:rsidP="19C20EC6">
            <w:pPr>
              <w:pStyle w:val="ListParagraph"/>
              <w:spacing w:line="276" w:lineRule="auto"/>
              <w:ind w:left="0"/>
              <w:jc w:val="both"/>
              <w:rPr>
                <w:sz w:val="28"/>
                <w:szCs w:val="28"/>
              </w:rPr>
            </w:pPr>
            <w:r w:rsidRPr="00D5219A">
              <w:rPr>
                <w:sz w:val="28"/>
                <w:szCs w:val="28"/>
              </w:rPr>
              <w:t xml:space="preserve">As part of the Facilities </w:t>
            </w:r>
            <w:r w:rsidR="6F73F63B" w:rsidRPr="00D5219A">
              <w:rPr>
                <w:sz w:val="28"/>
                <w:szCs w:val="28"/>
              </w:rPr>
              <w:t>team</w:t>
            </w:r>
            <w:r w:rsidR="00E62427" w:rsidRPr="00D5219A">
              <w:rPr>
                <w:sz w:val="28"/>
                <w:szCs w:val="28"/>
              </w:rPr>
              <w:t xml:space="preserve"> you will</w:t>
            </w:r>
            <w:r w:rsidRPr="00D5219A">
              <w:rPr>
                <w:sz w:val="28"/>
                <w:szCs w:val="28"/>
              </w:rPr>
              <w:t xml:space="preserve"> maintain high standards of c</w:t>
            </w:r>
            <w:r w:rsidR="00E62427" w:rsidRPr="00D5219A">
              <w:rPr>
                <w:sz w:val="28"/>
                <w:szCs w:val="28"/>
              </w:rPr>
              <w:t>leanliness in line with Beacon</w:t>
            </w:r>
            <w:r w:rsidRPr="00D5219A">
              <w:rPr>
                <w:sz w:val="28"/>
                <w:szCs w:val="28"/>
              </w:rPr>
              <w:t xml:space="preserve"> policies and procedures. </w:t>
            </w:r>
          </w:p>
          <w:p w14:paraId="5F0DD983" w14:textId="17323D53" w:rsidR="00D5219A" w:rsidRPr="00D5219A" w:rsidRDefault="00D5219A" w:rsidP="19C20EC6">
            <w:pPr>
              <w:pStyle w:val="ListParagraph"/>
              <w:spacing w:line="276" w:lineRule="auto"/>
              <w:ind w:left="0"/>
              <w:jc w:val="both"/>
              <w:rPr>
                <w:sz w:val="28"/>
                <w:szCs w:val="28"/>
              </w:rPr>
            </w:pPr>
          </w:p>
        </w:tc>
      </w:tr>
      <w:tr w:rsidR="009440E2" w:rsidRPr="00D5219A" w14:paraId="4C3D79F8" w14:textId="77777777" w:rsidTr="19C20EC6">
        <w:trPr>
          <w:trHeight w:val="557"/>
        </w:trPr>
        <w:tc>
          <w:tcPr>
            <w:tcW w:w="10888" w:type="dxa"/>
          </w:tcPr>
          <w:p w14:paraId="34C434DE" w14:textId="77777777" w:rsidR="009440E2" w:rsidRPr="00D5219A" w:rsidRDefault="009440E2" w:rsidP="00812348">
            <w:pPr>
              <w:spacing w:line="276" w:lineRule="auto"/>
              <w:rPr>
                <w:b/>
                <w:sz w:val="28"/>
                <w:szCs w:val="28"/>
                <w:u w:val="single"/>
              </w:rPr>
            </w:pPr>
            <w:r w:rsidRPr="00D5219A">
              <w:rPr>
                <w:b/>
                <w:sz w:val="28"/>
                <w:szCs w:val="28"/>
                <w:u w:val="single"/>
              </w:rPr>
              <w:t>Main responsibilities of the role</w:t>
            </w:r>
          </w:p>
          <w:p w14:paraId="114B2EB7" w14:textId="7585C57F" w:rsidR="009440E2" w:rsidRPr="00D5219A" w:rsidRDefault="00E62427" w:rsidP="19C20EC6">
            <w:pPr>
              <w:pStyle w:val="ListParagraph"/>
              <w:numPr>
                <w:ilvl w:val="0"/>
                <w:numId w:val="27"/>
              </w:numPr>
              <w:spacing w:line="276" w:lineRule="auto"/>
              <w:ind w:left="714" w:hanging="357"/>
              <w:rPr>
                <w:sz w:val="28"/>
                <w:szCs w:val="28"/>
              </w:rPr>
            </w:pPr>
            <w:r w:rsidRPr="00D5219A">
              <w:rPr>
                <w:sz w:val="28"/>
                <w:szCs w:val="28"/>
              </w:rPr>
              <w:t xml:space="preserve">To undertake </w:t>
            </w:r>
            <w:r w:rsidR="00812348" w:rsidRPr="00D5219A">
              <w:rPr>
                <w:sz w:val="28"/>
                <w:szCs w:val="28"/>
              </w:rPr>
              <w:t xml:space="preserve">a full range of </w:t>
            </w:r>
            <w:r w:rsidRPr="00D5219A">
              <w:rPr>
                <w:sz w:val="28"/>
                <w:szCs w:val="28"/>
              </w:rPr>
              <w:t xml:space="preserve">cleaning duties as allocated by </w:t>
            </w:r>
            <w:r w:rsidR="1C59C0FE" w:rsidRPr="00D5219A">
              <w:rPr>
                <w:sz w:val="28"/>
                <w:szCs w:val="28"/>
              </w:rPr>
              <w:t>your manager</w:t>
            </w:r>
            <w:r w:rsidRPr="00D5219A">
              <w:rPr>
                <w:sz w:val="28"/>
                <w:szCs w:val="28"/>
              </w:rPr>
              <w:t xml:space="preserve"> in line with the cleaning roster.</w:t>
            </w:r>
          </w:p>
          <w:p w14:paraId="1F756AD6" w14:textId="1E318D37" w:rsidR="00E62427" w:rsidRPr="00D5219A" w:rsidRDefault="00E62427" w:rsidP="00812348">
            <w:pPr>
              <w:numPr>
                <w:ilvl w:val="0"/>
                <w:numId w:val="27"/>
              </w:numPr>
              <w:spacing w:line="276" w:lineRule="auto"/>
              <w:ind w:left="714" w:hanging="357"/>
              <w:jc w:val="both"/>
              <w:rPr>
                <w:rFonts w:cs="Arial"/>
                <w:sz w:val="28"/>
                <w:szCs w:val="28"/>
              </w:rPr>
            </w:pPr>
            <w:r w:rsidRPr="00D5219A">
              <w:rPr>
                <w:rFonts w:cs="Arial"/>
                <w:sz w:val="28"/>
                <w:szCs w:val="28"/>
              </w:rPr>
              <w:t xml:space="preserve">To follow appropriate health and safety procedures to ensure the safety of yourself, residents, staff members, </w:t>
            </w:r>
            <w:proofErr w:type="gramStart"/>
            <w:r w:rsidRPr="00D5219A">
              <w:rPr>
                <w:rFonts w:cs="Arial"/>
                <w:sz w:val="28"/>
                <w:szCs w:val="28"/>
              </w:rPr>
              <w:t>visitors</w:t>
            </w:r>
            <w:proofErr w:type="gramEnd"/>
            <w:r w:rsidRPr="00D5219A">
              <w:rPr>
                <w:rFonts w:cs="Arial"/>
                <w:sz w:val="28"/>
                <w:szCs w:val="28"/>
              </w:rPr>
              <w:t xml:space="preserve"> and </w:t>
            </w:r>
            <w:r w:rsidR="008167CE" w:rsidRPr="00D5219A">
              <w:rPr>
                <w:rFonts w:cs="Arial"/>
                <w:sz w:val="28"/>
                <w:szCs w:val="28"/>
              </w:rPr>
              <w:t>members</w:t>
            </w:r>
            <w:r w:rsidRPr="00D5219A">
              <w:rPr>
                <w:rFonts w:cs="Arial"/>
                <w:sz w:val="28"/>
                <w:szCs w:val="28"/>
              </w:rPr>
              <w:t>.</w:t>
            </w:r>
          </w:p>
          <w:p w14:paraId="5E7CD086" w14:textId="77777777" w:rsidR="00E62427" w:rsidRPr="00D5219A" w:rsidRDefault="00E62427" w:rsidP="00812348">
            <w:pPr>
              <w:numPr>
                <w:ilvl w:val="0"/>
                <w:numId w:val="27"/>
              </w:numPr>
              <w:spacing w:line="276" w:lineRule="auto"/>
              <w:ind w:left="714" w:hanging="357"/>
              <w:jc w:val="both"/>
              <w:rPr>
                <w:rFonts w:cs="Arial"/>
                <w:sz w:val="28"/>
                <w:szCs w:val="28"/>
              </w:rPr>
            </w:pPr>
            <w:r w:rsidRPr="00D5219A">
              <w:rPr>
                <w:rFonts w:cs="Arial"/>
                <w:sz w:val="28"/>
                <w:szCs w:val="28"/>
              </w:rPr>
              <w:t>To ensure that details contained in the COSHH documentation are followed.</w:t>
            </w:r>
          </w:p>
          <w:p w14:paraId="3662B87D" w14:textId="77777777" w:rsidR="00E62427" w:rsidRPr="00D5219A" w:rsidRDefault="00E62427" w:rsidP="00812348">
            <w:pPr>
              <w:numPr>
                <w:ilvl w:val="0"/>
                <w:numId w:val="27"/>
              </w:numPr>
              <w:spacing w:line="276" w:lineRule="auto"/>
              <w:ind w:left="714" w:hanging="357"/>
              <w:jc w:val="both"/>
              <w:rPr>
                <w:rFonts w:cs="Arial"/>
                <w:sz w:val="28"/>
                <w:szCs w:val="28"/>
              </w:rPr>
            </w:pPr>
            <w:r w:rsidRPr="00D5219A">
              <w:rPr>
                <w:rFonts w:cs="Arial"/>
                <w:sz w:val="28"/>
                <w:szCs w:val="28"/>
              </w:rPr>
              <w:t xml:space="preserve">To clean sanitary and other equipment following guidelines for the control of germs and infestations.  </w:t>
            </w:r>
          </w:p>
          <w:p w14:paraId="2FF31CC9" w14:textId="77777777" w:rsidR="00E62427" w:rsidRPr="00D5219A" w:rsidRDefault="00E62427" w:rsidP="00812348">
            <w:pPr>
              <w:numPr>
                <w:ilvl w:val="0"/>
                <w:numId w:val="27"/>
              </w:numPr>
              <w:spacing w:line="276" w:lineRule="auto"/>
              <w:ind w:left="714" w:hanging="357"/>
              <w:jc w:val="both"/>
              <w:rPr>
                <w:rFonts w:cs="Arial"/>
                <w:sz w:val="28"/>
                <w:szCs w:val="28"/>
              </w:rPr>
            </w:pPr>
            <w:r w:rsidRPr="00D5219A">
              <w:rPr>
                <w:rFonts w:cs="Arial"/>
                <w:sz w:val="28"/>
                <w:szCs w:val="28"/>
              </w:rPr>
              <w:lastRenderedPageBreak/>
              <w:t>To report any malfunction of equipment or fittings to your line manager as soon as possible.</w:t>
            </w:r>
          </w:p>
          <w:p w14:paraId="52ECF8B5" w14:textId="77777777" w:rsidR="00E62427" w:rsidRPr="00D5219A" w:rsidRDefault="00B56420" w:rsidP="00812348">
            <w:pPr>
              <w:numPr>
                <w:ilvl w:val="0"/>
                <w:numId w:val="27"/>
              </w:numPr>
              <w:spacing w:line="276" w:lineRule="auto"/>
              <w:ind w:left="714" w:hanging="357"/>
              <w:jc w:val="both"/>
              <w:rPr>
                <w:rFonts w:cs="Arial"/>
                <w:sz w:val="28"/>
                <w:szCs w:val="28"/>
              </w:rPr>
            </w:pPr>
            <w:r w:rsidRPr="00D5219A">
              <w:rPr>
                <w:rFonts w:cs="Arial"/>
                <w:sz w:val="28"/>
                <w:szCs w:val="28"/>
              </w:rPr>
              <w:t xml:space="preserve">To deal with waste by following the </w:t>
            </w:r>
            <w:r w:rsidR="00E62427" w:rsidRPr="00D5219A">
              <w:rPr>
                <w:rFonts w:cs="Arial"/>
                <w:sz w:val="28"/>
                <w:szCs w:val="28"/>
              </w:rPr>
              <w:t>prescribed disposal</w:t>
            </w:r>
            <w:r w:rsidRPr="00D5219A">
              <w:rPr>
                <w:rFonts w:cs="Arial"/>
                <w:sz w:val="28"/>
                <w:szCs w:val="28"/>
              </w:rPr>
              <w:t xml:space="preserve"> methods</w:t>
            </w:r>
            <w:r w:rsidR="00E62427" w:rsidRPr="00D5219A">
              <w:rPr>
                <w:rFonts w:cs="Arial"/>
                <w:sz w:val="28"/>
                <w:szCs w:val="28"/>
              </w:rPr>
              <w:t>.</w:t>
            </w:r>
          </w:p>
          <w:p w14:paraId="18C102DC" w14:textId="77777777" w:rsidR="00E62427" w:rsidRPr="00D5219A" w:rsidRDefault="00E62427" w:rsidP="00812348">
            <w:pPr>
              <w:numPr>
                <w:ilvl w:val="0"/>
                <w:numId w:val="27"/>
              </w:numPr>
              <w:spacing w:line="276" w:lineRule="auto"/>
              <w:ind w:left="714" w:hanging="357"/>
              <w:jc w:val="both"/>
              <w:rPr>
                <w:rFonts w:cs="Arial"/>
                <w:sz w:val="28"/>
                <w:szCs w:val="28"/>
              </w:rPr>
            </w:pPr>
            <w:r w:rsidRPr="00D5219A">
              <w:rPr>
                <w:rFonts w:cs="Arial"/>
                <w:sz w:val="28"/>
                <w:szCs w:val="28"/>
              </w:rPr>
              <w:t xml:space="preserve">Inform your line manager of </w:t>
            </w:r>
            <w:r w:rsidR="00B56420" w:rsidRPr="00D5219A">
              <w:rPr>
                <w:rFonts w:cs="Arial"/>
                <w:sz w:val="28"/>
                <w:szCs w:val="28"/>
              </w:rPr>
              <w:t xml:space="preserve">any necessary </w:t>
            </w:r>
            <w:r w:rsidRPr="00D5219A">
              <w:rPr>
                <w:rFonts w:cs="Arial"/>
                <w:sz w:val="28"/>
                <w:szCs w:val="28"/>
              </w:rPr>
              <w:t xml:space="preserve">replenishment of cleaning materials and equipment. </w:t>
            </w:r>
          </w:p>
          <w:p w14:paraId="4FFA5625" w14:textId="77777777" w:rsidR="00E62427" w:rsidRPr="00D5219A" w:rsidRDefault="00E62427" w:rsidP="00812348">
            <w:pPr>
              <w:numPr>
                <w:ilvl w:val="0"/>
                <w:numId w:val="27"/>
              </w:numPr>
              <w:spacing w:line="276" w:lineRule="auto"/>
              <w:ind w:left="714" w:hanging="357"/>
              <w:jc w:val="both"/>
              <w:rPr>
                <w:rFonts w:cs="Arial"/>
                <w:sz w:val="28"/>
                <w:szCs w:val="28"/>
              </w:rPr>
            </w:pPr>
            <w:r w:rsidRPr="00D5219A">
              <w:rPr>
                <w:rFonts w:cs="Arial"/>
                <w:sz w:val="28"/>
                <w:szCs w:val="28"/>
              </w:rPr>
              <w:t xml:space="preserve">Wear </w:t>
            </w:r>
            <w:proofErr w:type="gramStart"/>
            <w:r w:rsidRPr="00D5219A">
              <w:rPr>
                <w:rFonts w:cs="Arial"/>
                <w:sz w:val="28"/>
                <w:szCs w:val="28"/>
              </w:rPr>
              <w:t>correct</w:t>
            </w:r>
            <w:proofErr w:type="gramEnd"/>
            <w:r w:rsidRPr="00D5219A">
              <w:rPr>
                <w:rFonts w:cs="Arial"/>
                <w:sz w:val="28"/>
                <w:szCs w:val="28"/>
              </w:rPr>
              <w:t xml:space="preserve"> </w:t>
            </w:r>
            <w:r w:rsidR="00B56420" w:rsidRPr="00D5219A">
              <w:rPr>
                <w:rFonts w:cs="Arial"/>
                <w:sz w:val="28"/>
                <w:szCs w:val="28"/>
              </w:rPr>
              <w:t>personal protective equipment</w:t>
            </w:r>
            <w:r w:rsidRPr="00D5219A">
              <w:rPr>
                <w:rFonts w:cs="Arial"/>
                <w:sz w:val="28"/>
                <w:szCs w:val="28"/>
              </w:rPr>
              <w:t xml:space="preserve"> as stipulated for each task.</w:t>
            </w:r>
          </w:p>
          <w:p w14:paraId="191D07BA" w14:textId="77777777" w:rsidR="00E62427" w:rsidRPr="00D5219A" w:rsidRDefault="00B56420" w:rsidP="00812348">
            <w:pPr>
              <w:numPr>
                <w:ilvl w:val="0"/>
                <w:numId w:val="27"/>
              </w:numPr>
              <w:spacing w:line="276" w:lineRule="auto"/>
              <w:ind w:left="714" w:hanging="357"/>
              <w:jc w:val="both"/>
              <w:rPr>
                <w:rFonts w:cs="Arial"/>
                <w:sz w:val="28"/>
                <w:szCs w:val="28"/>
              </w:rPr>
            </w:pPr>
            <w:r w:rsidRPr="00D5219A">
              <w:rPr>
                <w:rFonts w:cs="Arial"/>
                <w:sz w:val="28"/>
                <w:szCs w:val="28"/>
              </w:rPr>
              <w:t xml:space="preserve">Ensure that </w:t>
            </w:r>
            <w:r w:rsidR="00E62427" w:rsidRPr="00D5219A">
              <w:rPr>
                <w:rFonts w:cs="Arial"/>
                <w:sz w:val="28"/>
                <w:szCs w:val="28"/>
              </w:rPr>
              <w:t>correct lifting and handling procedures are undertaken.</w:t>
            </w:r>
          </w:p>
          <w:p w14:paraId="46317D62" w14:textId="77777777" w:rsidR="00E62427" w:rsidRPr="00D5219A" w:rsidRDefault="00E62427" w:rsidP="00812348">
            <w:pPr>
              <w:numPr>
                <w:ilvl w:val="0"/>
                <w:numId w:val="27"/>
              </w:numPr>
              <w:spacing w:line="276" w:lineRule="auto"/>
              <w:ind w:left="714" w:hanging="357"/>
              <w:jc w:val="both"/>
              <w:rPr>
                <w:rFonts w:cs="Arial"/>
                <w:sz w:val="28"/>
                <w:szCs w:val="28"/>
              </w:rPr>
            </w:pPr>
            <w:r w:rsidRPr="00D5219A">
              <w:rPr>
                <w:rFonts w:cs="Arial"/>
                <w:sz w:val="28"/>
                <w:szCs w:val="28"/>
              </w:rPr>
              <w:t>Undergo training as required for the position.</w:t>
            </w:r>
          </w:p>
          <w:p w14:paraId="1266C7CC" w14:textId="77777777" w:rsidR="00E62427" w:rsidRPr="00D5219A" w:rsidRDefault="00E62427" w:rsidP="00812348">
            <w:pPr>
              <w:numPr>
                <w:ilvl w:val="0"/>
                <w:numId w:val="27"/>
              </w:numPr>
              <w:spacing w:line="276" w:lineRule="auto"/>
              <w:ind w:left="714" w:hanging="357"/>
              <w:jc w:val="both"/>
              <w:rPr>
                <w:rFonts w:cs="Arial"/>
                <w:sz w:val="28"/>
                <w:szCs w:val="28"/>
              </w:rPr>
            </w:pPr>
            <w:r w:rsidRPr="00D5219A">
              <w:rPr>
                <w:rFonts w:cs="Arial"/>
                <w:sz w:val="28"/>
                <w:szCs w:val="28"/>
              </w:rPr>
              <w:t>To have a flexible approach to work to cover holidays and absences of the cleaning team</w:t>
            </w:r>
            <w:r w:rsidR="00B56420" w:rsidRPr="00D5219A">
              <w:rPr>
                <w:rFonts w:cs="Arial"/>
                <w:sz w:val="28"/>
                <w:szCs w:val="28"/>
              </w:rPr>
              <w:t>.</w:t>
            </w:r>
          </w:p>
          <w:p w14:paraId="54458397" w14:textId="77777777" w:rsidR="00E62427" w:rsidRPr="00D5219A" w:rsidRDefault="00E62427" w:rsidP="00812348">
            <w:pPr>
              <w:numPr>
                <w:ilvl w:val="0"/>
                <w:numId w:val="27"/>
              </w:numPr>
              <w:spacing w:line="276" w:lineRule="auto"/>
              <w:ind w:left="714" w:hanging="357"/>
              <w:jc w:val="both"/>
              <w:rPr>
                <w:rFonts w:cs="Arial"/>
                <w:sz w:val="28"/>
                <w:szCs w:val="28"/>
              </w:rPr>
            </w:pPr>
            <w:r w:rsidRPr="00D5219A">
              <w:rPr>
                <w:rFonts w:cs="Arial"/>
                <w:sz w:val="28"/>
                <w:szCs w:val="28"/>
              </w:rPr>
              <w:t>To be willing to assist with the cleaning duties of the other members of the cleaning team as and when required.</w:t>
            </w:r>
          </w:p>
          <w:p w14:paraId="553B1667" w14:textId="77777777" w:rsidR="00E62427" w:rsidRPr="00D5219A" w:rsidRDefault="00E62427" w:rsidP="00812348">
            <w:pPr>
              <w:numPr>
                <w:ilvl w:val="0"/>
                <w:numId w:val="27"/>
              </w:numPr>
              <w:spacing w:line="276" w:lineRule="auto"/>
              <w:ind w:left="714" w:hanging="357"/>
              <w:jc w:val="both"/>
              <w:rPr>
                <w:rFonts w:cs="Arial"/>
                <w:sz w:val="28"/>
                <w:szCs w:val="28"/>
              </w:rPr>
            </w:pPr>
            <w:r w:rsidRPr="00D5219A">
              <w:rPr>
                <w:rFonts w:cs="Arial"/>
                <w:sz w:val="28"/>
                <w:szCs w:val="28"/>
              </w:rPr>
              <w:t>Understand and comply with the equal opportunities and health a</w:t>
            </w:r>
            <w:r w:rsidR="00812348" w:rsidRPr="00D5219A">
              <w:rPr>
                <w:rFonts w:cs="Arial"/>
                <w:sz w:val="28"/>
                <w:szCs w:val="28"/>
              </w:rPr>
              <w:t>nd safety policies of Beacon</w:t>
            </w:r>
            <w:r w:rsidRPr="00D5219A">
              <w:rPr>
                <w:rFonts w:cs="Arial"/>
                <w:sz w:val="28"/>
                <w:szCs w:val="28"/>
              </w:rPr>
              <w:t>.</w:t>
            </w:r>
          </w:p>
          <w:p w14:paraId="33370EBB" w14:textId="77777777" w:rsidR="00387971" w:rsidRPr="00D5219A" w:rsidRDefault="00E62427" w:rsidP="00812348">
            <w:pPr>
              <w:numPr>
                <w:ilvl w:val="0"/>
                <w:numId w:val="27"/>
              </w:numPr>
              <w:spacing w:line="276" w:lineRule="auto"/>
              <w:ind w:left="714" w:hanging="357"/>
              <w:jc w:val="both"/>
              <w:rPr>
                <w:rFonts w:cs="Arial"/>
                <w:sz w:val="28"/>
                <w:szCs w:val="28"/>
              </w:rPr>
            </w:pPr>
            <w:r w:rsidRPr="00D5219A">
              <w:rPr>
                <w:rFonts w:cs="Arial"/>
                <w:sz w:val="28"/>
                <w:szCs w:val="28"/>
              </w:rPr>
              <w:t>To undertake any other work that may be reasonably requested for the benefit of the organisation whilst not changing the grade or purpose of the post.</w:t>
            </w:r>
          </w:p>
        </w:tc>
      </w:tr>
    </w:tbl>
    <w:p w14:paraId="02EB378F" w14:textId="77777777" w:rsidR="006F7372" w:rsidRPr="00D5219A" w:rsidRDefault="006F7372" w:rsidP="19C20EC6">
      <w:pPr>
        <w:rPr>
          <w:b/>
          <w:bCs/>
          <w:sz w:val="28"/>
          <w:szCs w:val="28"/>
        </w:rPr>
      </w:pPr>
    </w:p>
    <w:tbl>
      <w:tblPr>
        <w:tblStyle w:val="TableGrid"/>
        <w:tblW w:w="0" w:type="auto"/>
        <w:tblLayout w:type="fixed"/>
        <w:tblLook w:val="06A0" w:firstRow="1" w:lastRow="0" w:firstColumn="1" w:lastColumn="0" w:noHBand="1" w:noVBand="1"/>
      </w:tblPr>
      <w:tblGrid>
        <w:gridCol w:w="10915"/>
      </w:tblGrid>
      <w:tr w:rsidR="19C20EC6" w:rsidRPr="00D5219A" w14:paraId="7300A3AA" w14:textId="77777777" w:rsidTr="19C20EC6">
        <w:tc>
          <w:tcPr>
            <w:tcW w:w="10915" w:type="dxa"/>
          </w:tcPr>
          <w:p w14:paraId="45229F39" w14:textId="507ADC3E" w:rsidR="55782FAA" w:rsidRPr="00D5219A" w:rsidRDefault="55782FAA" w:rsidP="19C20EC6">
            <w:pPr>
              <w:spacing w:line="360" w:lineRule="auto"/>
              <w:rPr>
                <w:rFonts w:eastAsia="Gill Sans MT" w:cs="Gill Sans MT"/>
                <w:sz w:val="28"/>
                <w:szCs w:val="28"/>
              </w:rPr>
            </w:pPr>
            <w:r w:rsidRPr="00D5219A">
              <w:rPr>
                <w:rFonts w:eastAsia="Gill Sans MT" w:cs="Gill Sans MT"/>
                <w:b/>
                <w:bCs/>
                <w:sz w:val="28"/>
                <w:szCs w:val="28"/>
                <w:u w:val="single"/>
              </w:rPr>
              <w:t>Experience and Knowledge</w:t>
            </w:r>
          </w:p>
          <w:p w14:paraId="44AD7384" w14:textId="590DC1C2" w:rsidR="55782FAA" w:rsidRPr="00D5219A" w:rsidRDefault="55782FAA" w:rsidP="19C20EC6">
            <w:pPr>
              <w:spacing w:line="360" w:lineRule="auto"/>
              <w:rPr>
                <w:rFonts w:eastAsia="Gill Sans MT" w:cs="Gill Sans MT"/>
                <w:sz w:val="28"/>
                <w:szCs w:val="28"/>
              </w:rPr>
            </w:pPr>
            <w:r w:rsidRPr="00D5219A">
              <w:rPr>
                <w:rFonts w:eastAsia="Gill Sans MT" w:cs="Gill Sans MT"/>
                <w:b/>
                <w:bCs/>
                <w:sz w:val="28"/>
                <w:szCs w:val="28"/>
                <w:u w:val="single"/>
              </w:rPr>
              <w:t>Essential</w:t>
            </w:r>
          </w:p>
          <w:p w14:paraId="56194603" w14:textId="3288E95D" w:rsidR="55782FAA" w:rsidRPr="00D5219A" w:rsidRDefault="55782FAA" w:rsidP="19C20EC6">
            <w:pPr>
              <w:pStyle w:val="ListParagraph"/>
              <w:numPr>
                <w:ilvl w:val="0"/>
                <w:numId w:val="2"/>
              </w:numPr>
              <w:spacing w:line="259" w:lineRule="auto"/>
              <w:jc w:val="both"/>
              <w:rPr>
                <w:rFonts w:eastAsia="Gill Sans MT" w:cs="Gill Sans MT"/>
                <w:sz w:val="28"/>
                <w:szCs w:val="28"/>
              </w:rPr>
            </w:pPr>
            <w:bookmarkStart w:id="0" w:name="_Hlk110423342"/>
            <w:r w:rsidRPr="00D5219A">
              <w:rPr>
                <w:rFonts w:eastAsia="Gill Sans MT" w:cs="Gill Sans MT"/>
                <w:sz w:val="28"/>
                <w:szCs w:val="28"/>
              </w:rPr>
              <w:t>Some relevant experience</w:t>
            </w:r>
          </w:p>
          <w:p w14:paraId="2BDE445A" w14:textId="52AFDA58" w:rsidR="55782FAA" w:rsidRPr="00D5219A" w:rsidRDefault="55782FAA" w:rsidP="19C20EC6">
            <w:pPr>
              <w:pStyle w:val="ListParagraph"/>
              <w:numPr>
                <w:ilvl w:val="0"/>
                <w:numId w:val="2"/>
              </w:numPr>
              <w:spacing w:line="259" w:lineRule="auto"/>
              <w:jc w:val="both"/>
              <w:rPr>
                <w:sz w:val="28"/>
                <w:szCs w:val="28"/>
              </w:rPr>
            </w:pPr>
            <w:r w:rsidRPr="00D5219A">
              <w:rPr>
                <w:rFonts w:eastAsia="Gill Sans MT" w:cs="Gill Sans MT"/>
                <w:sz w:val="28"/>
                <w:szCs w:val="28"/>
              </w:rPr>
              <w:t>A friendly and approachable outlook</w:t>
            </w:r>
          </w:p>
          <w:p w14:paraId="7328131D" w14:textId="29D65E51" w:rsidR="55782FAA" w:rsidRPr="00D5219A" w:rsidRDefault="55782FAA" w:rsidP="19C20EC6">
            <w:pPr>
              <w:pStyle w:val="ListParagraph"/>
              <w:numPr>
                <w:ilvl w:val="0"/>
                <w:numId w:val="2"/>
              </w:numPr>
              <w:spacing w:line="259" w:lineRule="auto"/>
              <w:jc w:val="both"/>
              <w:rPr>
                <w:sz w:val="28"/>
                <w:szCs w:val="28"/>
              </w:rPr>
            </w:pPr>
            <w:r w:rsidRPr="00D5219A">
              <w:rPr>
                <w:rFonts w:eastAsia="Gill Sans MT" w:cs="Gill Sans MT"/>
                <w:sz w:val="28"/>
                <w:szCs w:val="28"/>
              </w:rPr>
              <w:t>Ability to work on own initiative</w:t>
            </w:r>
          </w:p>
          <w:p w14:paraId="3073B858" w14:textId="178452C3" w:rsidR="19C20EC6" w:rsidRPr="00D5219A" w:rsidRDefault="55782FAA" w:rsidP="00D5219A">
            <w:pPr>
              <w:pStyle w:val="ListParagraph"/>
              <w:numPr>
                <w:ilvl w:val="0"/>
                <w:numId w:val="2"/>
              </w:numPr>
              <w:spacing w:after="160" w:line="259" w:lineRule="auto"/>
              <w:jc w:val="both"/>
              <w:rPr>
                <w:rFonts w:eastAsia="Gill Sans MT" w:cs="Gill Sans MT"/>
                <w:sz w:val="28"/>
                <w:szCs w:val="28"/>
              </w:rPr>
            </w:pPr>
            <w:r w:rsidRPr="00D5219A">
              <w:rPr>
                <w:rFonts w:eastAsia="Gill Sans MT" w:cs="Gill Sans MT"/>
                <w:sz w:val="28"/>
                <w:szCs w:val="28"/>
              </w:rPr>
              <w:t>Able to meet an enhanced DBS check</w:t>
            </w:r>
            <w:bookmarkEnd w:id="0"/>
          </w:p>
          <w:p w14:paraId="241701D7" w14:textId="740219F8" w:rsidR="55782FAA" w:rsidRPr="00D5219A" w:rsidRDefault="55782FAA" w:rsidP="19C20EC6">
            <w:pPr>
              <w:spacing w:line="360" w:lineRule="auto"/>
              <w:rPr>
                <w:rFonts w:eastAsia="Gill Sans MT" w:cs="Gill Sans MT"/>
                <w:sz w:val="28"/>
                <w:szCs w:val="28"/>
              </w:rPr>
            </w:pPr>
            <w:r w:rsidRPr="00D5219A">
              <w:rPr>
                <w:rFonts w:eastAsia="Gill Sans MT" w:cs="Gill Sans MT"/>
                <w:b/>
                <w:bCs/>
                <w:sz w:val="28"/>
                <w:szCs w:val="28"/>
                <w:u w:val="single"/>
              </w:rPr>
              <w:t>Desirable</w:t>
            </w:r>
          </w:p>
          <w:p w14:paraId="43D1330B" w14:textId="15FDC13B" w:rsidR="55782FAA" w:rsidRPr="00D5219A" w:rsidRDefault="55782FAA" w:rsidP="19C20EC6">
            <w:pPr>
              <w:pStyle w:val="ListParagraph"/>
              <w:numPr>
                <w:ilvl w:val="0"/>
                <w:numId w:val="1"/>
              </w:numPr>
              <w:spacing w:after="160" w:line="259" w:lineRule="auto"/>
              <w:jc w:val="both"/>
              <w:rPr>
                <w:sz w:val="28"/>
                <w:szCs w:val="28"/>
              </w:rPr>
            </w:pPr>
            <w:r w:rsidRPr="00D5219A">
              <w:rPr>
                <w:rFonts w:eastAsia="Gill Sans MT" w:cs="Gill Sans MT"/>
                <w:sz w:val="28"/>
                <w:szCs w:val="28"/>
              </w:rPr>
              <w:t>Previous commercial cleaning experience</w:t>
            </w:r>
          </w:p>
          <w:p w14:paraId="0DE89F91" w14:textId="2452CA93" w:rsidR="19C20EC6" w:rsidRPr="00D5219A" w:rsidRDefault="55782FAA" w:rsidP="00D5219A">
            <w:pPr>
              <w:pStyle w:val="ListParagraph"/>
              <w:numPr>
                <w:ilvl w:val="0"/>
                <w:numId w:val="1"/>
              </w:numPr>
              <w:spacing w:after="160" w:line="259" w:lineRule="auto"/>
              <w:jc w:val="both"/>
              <w:rPr>
                <w:rFonts w:eastAsia="Gill Sans MT" w:cs="Gill Sans MT"/>
                <w:sz w:val="28"/>
                <w:szCs w:val="28"/>
              </w:rPr>
            </w:pPr>
            <w:r w:rsidRPr="00D5219A">
              <w:rPr>
                <w:rFonts w:eastAsia="Gill Sans MT" w:cs="Gill Sans MT"/>
                <w:sz w:val="28"/>
                <w:szCs w:val="28"/>
              </w:rPr>
              <w:t>Experience of working with people with Sight Loss and how this could impact on cleaning programmes</w:t>
            </w:r>
          </w:p>
        </w:tc>
      </w:tr>
    </w:tbl>
    <w:p w14:paraId="5104C39E" w14:textId="36B12176" w:rsidR="19C20EC6" w:rsidRPr="00D5219A" w:rsidRDefault="19C20EC6" w:rsidP="19C20EC6">
      <w:pPr>
        <w:rPr>
          <w:b/>
          <w:bCs/>
          <w:sz w:val="28"/>
          <w:szCs w:val="28"/>
        </w:rPr>
      </w:pPr>
    </w:p>
    <w:tbl>
      <w:tblPr>
        <w:tblStyle w:val="TableGrid1"/>
        <w:tblW w:w="10910" w:type="dxa"/>
        <w:tblLook w:val="04A0" w:firstRow="1" w:lastRow="0" w:firstColumn="1" w:lastColumn="0" w:noHBand="0" w:noVBand="1"/>
      </w:tblPr>
      <w:tblGrid>
        <w:gridCol w:w="10910"/>
      </w:tblGrid>
      <w:tr w:rsidR="00C14664" w:rsidRPr="00D5219A" w14:paraId="7DBBBBB4" w14:textId="77777777" w:rsidTr="001E4E50">
        <w:tc>
          <w:tcPr>
            <w:tcW w:w="10910" w:type="dxa"/>
          </w:tcPr>
          <w:p w14:paraId="74CE930F" w14:textId="77777777" w:rsidR="00C14664" w:rsidRPr="00D5219A" w:rsidRDefault="00C14664" w:rsidP="001E4E50">
            <w:pPr>
              <w:spacing w:line="360" w:lineRule="auto"/>
              <w:rPr>
                <w:b/>
                <w:sz w:val="28"/>
                <w:szCs w:val="28"/>
                <w:u w:val="single"/>
              </w:rPr>
            </w:pPr>
            <w:r w:rsidRPr="00D5219A">
              <w:rPr>
                <w:b/>
                <w:sz w:val="28"/>
                <w:szCs w:val="28"/>
                <w:u w:val="single"/>
              </w:rPr>
              <w:t>Performance Management</w:t>
            </w:r>
          </w:p>
          <w:p w14:paraId="3393EBD4" w14:textId="77777777" w:rsidR="00C14664" w:rsidRPr="00D5219A" w:rsidRDefault="00C14664" w:rsidP="001E4E50">
            <w:pPr>
              <w:spacing w:line="276" w:lineRule="auto"/>
              <w:rPr>
                <w:sz w:val="28"/>
                <w:szCs w:val="28"/>
              </w:rPr>
            </w:pPr>
            <w:r w:rsidRPr="00D5219A">
              <w:rPr>
                <w:sz w:val="28"/>
                <w:szCs w:val="28"/>
              </w:rPr>
              <w:t xml:space="preserve">In line with the current staff appraisal process, you will agree in consultation with your line manager, a set of business objectives and a Personal Development Plan. </w:t>
            </w:r>
          </w:p>
        </w:tc>
      </w:tr>
    </w:tbl>
    <w:p w14:paraId="6A05A809" w14:textId="77777777" w:rsidR="00D71BBC" w:rsidRPr="00D5219A" w:rsidRDefault="00D71BBC" w:rsidP="003E7E9A">
      <w:pPr>
        <w:rPr>
          <w:b/>
          <w:sz w:val="28"/>
          <w:szCs w:val="28"/>
        </w:rPr>
      </w:pPr>
    </w:p>
    <w:p w14:paraId="3656B9AB" w14:textId="77777777" w:rsidR="00763BEC" w:rsidRPr="00D5219A" w:rsidRDefault="00763BEC" w:rsidP="00A317BD">
      <w:pPr>
        <w:tabs>
          <w:tab w:val="left" w:pos="1395"/>
        </w:tabs>
        <w:rPr>
          <w:sz w:val="28"/>
          <w:szCs w:val="28"/>
        </w:rPr>
      </w:pPr>
    </w:p>
    <w:sectPr w:rsidR="00763BEC" w:rsidRPr="00D5219A" w:rsidSect="00957127">
      <w:headerReference w:type="default" r:id="rId10"/>
      <w:footerReference w:type="default" r:id="rId11"/>
      <w:pgSz w:w="11906" w:h="16838"/>
      <w:pgMar w:top="426" w:right="424"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EBCD3" w14:textId="77777777" w:rsidR="00953503" w:rsidRDefault="00953503" w:rsidP="00A92C46">
      <w:pPr>
        <w:spacing w:after="0" w:line="240" w:lineRule="auto"/>
      </w:pPr>
      <w:r>
        <w:separator/>
      </w:r>
    </w:p>
  </w:endnote>
  <w:endnote w:type="continuationSeparator" w:id="0">
    <w:p w14:paraId="4E951D5B" w14:textId="77777777" w:rsidR="00953503" w:rsidRDefault="00953503" w:rsidP="00A92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756548"/>
      <w:docPartObj>
        <w:docPartGallery w:val="Page Numbers (Bottom of Page)"/>
        <w:docPartUnique/>
      </w:docPartObj>
    </w:sdtPr>
    <w:sdtEndPr>
      <w:rPr>
        <w:noProof/>
        <w:sz w:val="22"/>
        <w:szCs w:val="22"/>
      </w:rPr>
    </w:sdtEndPr>
    <w:sdtContent>
      <w:p w14:paraId="2903CBC8" w14:textId="77777777" w:rsidR="00812348" w:rsidRPr="00812348" w:rsidRDefault="00812348">
        <w:pPr>
          <w:pStyle w:val="Footer"/>
          <w:jc w:val="right"/>
          <w:rPr>
            <w:sz w:val="22"/>
            <w:szCs w:val="22"/>
          </w:rPr>
        </w:pPr>
        <w:r w:rsidRPr="00812348">
          <w:rPr>
            <w:sz w:val="22"/>
            <w:szCs w:val="22"/>
          </w:rPr>
          <w:fldChar w:fldCharType="begin"/>
        </w:r>
        <w:r w:rsidRPr="00812348">
          <w:rPr>
            <w:sz w:val="22"/>
            <w:szCs w:val="22"/>
          </w:rPr>
          <w:instrText xml:space="preserve"> PAGE   \* MERGEFORMAT </w:instrText>
        </w:r>
        <w:r w:rsidRPr="00812348">
          <w:rPr>
            <w:sz w:val="22"/>
            <w:szCs w:val="22"/>
          </w:rPr>
          <w:fldChar w:fldCharType="separate"/>
        </w:r>
        <w:r>
          <w:rPr>
            <w:noProof/>
            <w:sz w:val="22"/>
            <w:szCs w:val="22"/>
          </w:rPr>
          <w:t>2</w:t>
        </w:r>
        <w:r w:rsidRPr="00812348">
          <w:rPr>
            <w:noProof/>
            <w:sz w:val="22"/>
            <w:szCs w:val="22"/>
          </w:rPr>
          <w:fldChar w:fldCharType="end"/>
        </w:r>
      </w:p>
    </w:sdtContent>
  </w:sdt>
  <w:p w14:paraId="4B99056E" w14:textId="77777777" w:rsidR="00A317BD" w:rsidRDefault="00A3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94F35" w14:textId="77777777" w:rsidR="00953503" w:rsidRDefault="00953503" w:rsidP="00A92C46">
      <w:pPr>
        <w:spacing w:after="0" w:line="240" w:lineRule="auto"/>
      </w:pPr>
      <w:r>
        <w:separator/>
      </w:r>
    </w:p>
  </w:footnote>
  <w:footnote w:type="continuationSeparator" w:id="0">
    <w:p w14:paraId="153E6E79" w14:textId="77777777" w:rsidR="00953503" w:rsidRDefault="00953503" w:rsidP="00A92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A92C46" w:rsidRDefault="00A92C46" w:rsidP="008167CE">
    <w:pPr>
      <w:pStyle w:val="Header"/>
      <w:jc w:val="center"/>
    </w:pPr>
    <w:r w:rsidRPr="00A92C46">
      <w:rPr>
        <w:noProof/>
        <w:lang w:eastAsia="en-GB"/>
      </w:rPr>
      <w:drawing>
        <wp:inline distT="0" distB="0" distL="0" distR="0" wp14:anchorId="33031320" wp14:editId="07777777">
          <wp:extent cx="1008495" cy="891801"/>
          <wp:effectExtent l="19050" t="0" r="1155" b="0"/>
          <wp:docPr id="2" name="Picture 1" descr="X:\02 Logos for promotional materials\01 New Beacon Logos 2014\Beacon_Logo_2014_With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2 Logos for promotional materials\01 New Beacon Logos 2014\Beacon_Logo_2014_With_Strapline.jpg"/>
                  <pic:cNvPicPr>
                    <a:picLocks noChangeAspect="1" noChangeArrowheads="1"/>
                  </pic:cNvPicPr>
                </pic:nvPicPr>
                <pic:blipFill>
                  <a:blip r:embed="rId1"/>
                  <a:srcRect/>
                  <a:stretch>
                    <a:fillRect/>
                  </a:stretch>
                </pic:blipFill>
                <pic:spPr bwMode="auto">
                  <a:xfrm>
                    <a:off x="0" y="0"/>
                    <a:ext cx="1010219" cy="89332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5010"/>
    <w:multiLevelType w:val="hybridMultilevel"/>
    <w:tmpl w:val="DD28E0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442794"/>
    <w:multiLevelType w:val="hybridMultilevel"/>
    <w:tmpl w:val="372C0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AA2C8A"/>
    <w:multiLevelType w:val="hybridMultilevel"/>
    <w:tmpl w:val="BC8E1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93B38"/>
    <w:multiLevelType w:val="hybridMultilevel"/>
    <w:tmpl w:val="77D00552"/>
    <w:lvl w:ilvl="0" w:tplc="92EE5F5C">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848F8"/>
    <w:multiLevelType w:val="hybridMultilevel"/>
    <w:tmpl w:val="17D83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3B2970"/>
    <w:multiLevelType w:val="hybridMultilevel"/>
    <w:tmpl w:val="C4EC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E7B95"/>
    <w:multiLevelType w:val="hybridMultilevel"/>
    <w:tmpl w:val="A1B2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C1B89"/>
    <w:multiLevelType w:val="hybridMultilevel"/>
    <w:tmpl w:val="A1A2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548EE"/>
    <w:multiLevelType w:val="hybridMultilevel"/>
    <w:tmpl w:val="2D72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E36C0"/>
    <w:multiLevelType w:val="hybridMultilevel"/>
    <w:tmpl w:val="3E7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A12D5"/>
    <w:multiLevelType w:val="hybridMultilevel"/>
    <w:tmpl w:val="48BE3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30E97"/>
    <w:multiLevelType w:val="hybridMultilevel"/>
    <w:tmpl w:val="D13452D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A64A5C"/>
    <w:multiLevelType w:val="hybridMultilevel"/>
    <w:tmpl w:val="F8C0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501C2C"/>
    <w:multiLevelType w:val="hybridMultilevel"/>
    <w:tmpl w:val="1C7A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F546B"/>
    <w:multiLevelType w:val="hybridMultilevel"/>
    <w:tmpl w:val="452AC230"/>
    <w:lvl w:ilvl="0" w:tplc="92EE5F5C">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881C84"/>
    <w:multiLevelType w:val="hybridMultilevel"/>
    <w:tmpl w:val="5D922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F040AB"/>
    <w:multiLevelType w:val="hybridMultilevel"/>
    <w:tmpl w:val="E2F4690E"/>
    <w:lvl w:ilvl="0" w:tplc="92EE5F5C">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9199D"/>
    <w:multiLevelType w:val="hybridMultilevel"/>
    <w:tmpl w:val="C2083D22"/>
    <w:lvl w:ilvl="0" w:tplc="BAB422C4">
      <w:start w:val="1"/>
      <w:numFmt w:val="decimal"/>
      <w:lvlText w:val="%1."/>
      <w:lvlJc w:val="left"/>
      <w:pPr>
        <w:ind w:left="720" w:hanging="360"/>
      </w:pPr>
    </w:lvl>
    <w:lvl w:ilvl="1" w:tplc="36CC9710">
      <w:start w:val="1"/>
      <w:numFmt w:val="lowerLetter"/>
      <w:lvlText w:val="%2."/>
      <w:lvlJc w:val="left"/>
      <w:pPr>
        <w:ind w:left="1440" w:hanging="360"/>
      </w:pPr>
    </w:lvl>
    <w:lvl w:ilvl="2" w:tplc="EE42DF0C">
      <w:start w:val="1"/>
      <w:numFmt w:val="lowerRoman"/>
      <w:lvlText w:val="%3."/>
      <w:lvlJc w:val="right"/>
      <w:pPr>
        <w:ind w:left="2160" w:hanging="180"/>
      </w:pPr>
    </w:lvl>
    <w:lvl w:ilvl="3" w:tplc="4B08031A">
      <w:start w:val="1"/>
      <w:numFmt w:val="decimal"/>
      <w:lvlText w:val="%4."/>
      <w:lvlJc w:val="left"/>
      <w:pPr>
        <w:ind w:left="2880" w:hanging="360"/>
      </w:pPr>
    </w:lvl>
    <w:lvl w:ilvl="4" w:tplc="5EB4A34A">
      <w:start w:val="1"/>
      <w:numFmt w:val="lowerLetter"/>
      <w:lvlText w:val="%5."/>
      <w:lvlJc w:val="left"/>
      <w:pPr>
        <w:ind w:left="3600" w:hanging="360"/>
      </w:pPr>
    </w:lvl>
    <w:lvl w:ilvl="5" w:tplc="B6C8B0C4">
      <w:start w:val="1"/>
      <w:numFmt w:val="lowerRoman"/>
      <w:lvlText w:val="%6."/>
      <w:lvlJc w:val="right"/>
      <w:pPr>
        <w:ind w:left="4320" w:hanging="180"/>
      </w:pPr>
    </w:lvl>
    <w:lvl w:ilvl="6" w:tplc="DBE6C890">
      <w:start w:val="1"/>
      <w:numFmt w:val="decimal"/>
      <w:lvlText w:val="%7."/>
      <w:lvlJc w:val="left"/>
      <w:pPr>
        <w:ind w:left="5040" w:hanging="360"/>
      </w:pPr>
    </w:lvl>
    <w:lvl w:ilvl="7" w:tplc="D4DEFD3E">
      <w:start w:val="1"/>
      <w:numFmt w:val="lowerLetter"/>
      <w:lvlText w:val="%8."/>
      <w:lvlJc w:val="left"/>
      <w:pPr>
        <w:ind w:left="5760" w:hanging="360"/>
      </w:pPr>
    </w:lvl>
    <w:lvl w:ilvl="8" w:tplc="CB62ED76">
      <w:start w:val="1"/>
      <w:numFmt w:val="lowerRoman"/>
      <w:lvlText w:val="%9."/>
      <w:lvlJc w:val="right"/>
      <w:pPr>
        <w:ind w:left="6480" w:hanging="180"/>
      </w:pPr>
    </w:lvl>
  </w:abstractNum>
  <w:abstractNum w:abstractNumId="18" w15:restartNumberingAfterBreak="0">
    <w:nsid w:val="45D416B3"/>
    <w:multiLevelType w:val="hybridMultilevel"/>
    <w:tmpl w:val="09881710"/>
    <w:lvl w:ilvl="0" w:tplc="00E811A4">
      <w:start w:val="1"/>
      <w:numFmt w:val="decimal"/>
      <w:lvlText w:val="%1."/>
      <w:lvlJc w:val="left"/>
      <w:pPr>
        <w:ind w:left="720" w:hanging="360"/>
      </w:pPr>
    </w:lvl>
    <w:lvl w:ilvl="1" w:tplc="16A4F626">
      <w:start w:val="1"/>
      <w:numFmt w:val="lowerLetter"/>
      <w:lvlText w:val="%2."/>
      <w:lvlJc w:val="left"/>
      <w:pPr>
        <w:ind w:left="1440" w:hanging="360"/>
      </w:pPr>
    </w:lvl>
    <w:lvl w:ilvl="2" w:tplc="A13C1C5A">
      <w:start w:val="1"/>
      <w:numFmt w:val="lowerRoman"/>
      <w:lvlText w:val="%3."/>
      <w:lvlJc w:val="right"/>
      <w:pPr>
        <w:ind w:left="2160" w:hanging="180"/>
      </w:pPr>
    </w:lvl>
    <w:lvl w:ilvl="3" w:tplc="182E0B00">
      <w:start w:val="1"/>
      <w:numFmt w:val="decimal"/>
      <w:lvlText w:val="%4."/>
      <w:lvlJc w:val="left"/>
      <w:pPr>
        <w:ind w:left="2880" w:hanging="360"/>
      </w:pPr>
    </w:lvl>
    <w:lvl w:ilvl="4" w:tplc="4B36ED28">
      <w:start w:val="1"/>
      <w:numFmt w:val="lowerLetter"/>
      <w:lvlText w:val="%5."/>
      <w:lvlJc w:val="left"/>
      <w:pPr>
        <w:ind w:left="3600" w:hanging="360"/>
      </w:pPr>
    </w:lvl>
    <w:lvl w:ilvl="5" w:tplc="9A7892CA">
      <w:start w:val="1"/>
      <w:numFmt w:val="lowerRoman"/>
      <w:lvlText w:val="%6."/>
      <w:lvlJc w:val="right"/>
      <w:pPr>
        <w:ind w:left="4320" w:hanging="180"/>
      </w:pPr>
    </w:lvl>
    <w:lvl w:ilvl="6" w:tplc="C4C0A5B2">
      <w:start w:val="1"/>
      <w:numFmt w:val="decimal"/>
      <w:lvlText w:val="%7."/>
      <w:lvlJc w:val="left"/>
      <w:pPr>
        <w:ind w:left="5040" w:hanging="360"/>
      </w:pPr>
    </w:lvl>
    <w:lvl w:ilvl="7" w:tplc="450EA54E">
      <w:start w:val="1"/>
      <w:numFmt w:val="lowerLetter"/>
      <w:lvlText w:val="%8."/>
      <w:lvlJc w:val="left"/>
      <w:pPr>
        <w:ind w:left="5760" w:hanging="360"/>
      </w:pPr>
    </w:lvl>
    <w:lvl w:ilvl="8" w:tplc="12E2E2DC">
      <w:start w:val="1"/>
      <w:numFmt w:val="lowerRoman"/>
      <w:lvlText w:val="%9."/>
      <w:lvlJc w:val="right"/>
      <w:pPr>
        <w:ind w:left="6480" w:hanging="180"/>
      </w:pPr>
    </w:lvl>
  </w:abstractNum>
  <w:abstractNum w:abstractNumId="19" w15:restartNumberingAfterBreak="0">
    <w:nsid w:val="461C587B"/>
    <w:multiLevelType w:val="hybridMultilevel"/>
    <w:tmpl w:val="A2EE1AC0"/>
    <w:lvl w:ilvl="0" w:tplc="92EE5F5C">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6F168C"/>
    <w:multiLevelType w:val="hybridMultilevel"/>
    <w:tmpl w:val="4B7C3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F37F3D"/>
    <w:multiLevelType w:val="hybridMultilevel"/>
    <w:tmpl w:val="3DD2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0307AC"/>
    <w:multiLevelType w:val="hybridMultilevel"/>
    <w:tmpl w:val="24D66F68"/>
    <w:lvl w:ilvl="0" w:tplc="72E64432">
      <w:start w:val="1"/>
      <w:numFmt w:val="bullet"/>
      <w:lvlText w:val=""/>
      <w:lvlJc w:val="left"/>
      <w:pPr>
        <w:ind w:left="720" w:hanging="360"/>
      </w:pPr>
      <w:rPr>
        <w:rFonts w:ascii="Symbol" w:hAnsi="Symbol" w:hint="default"/>
      </w:rPr>
    </w:lvl>
    <w:lvl w:ilvl="1" w:tplc="98C4236A">
      <w:start w:val="1"/>
      <w:numFmt w:val="bullet"/>
      <w:lvlText w:val="o"/>
      <w:lvlJc w:val="left"/>
      <w:pPr>
        <w:ind w:left="1440" w:hanging="360"/>
      </w:pPr>
      <w:rPr>
        <w:rFonts w:ascii="Courier New" w:hAnsi="Courier New" w:hint="default"/>
      </w:rPr>
    </w:lvl>
    <w:lvl w:ilvl="2" w:tplc="0EA8A158">
      <w:start w:val="1"/>
      <w:numFmt w:val="bullet"/>
      <w:lvlText w:val=""/>
      <w:lvlJc w:val="left"/>
      <w:pPr>
        <w:ind w:left="2160" w:hanging="360"/>
      </w:pPr>
      <w:rPr>
        <w:rFonts w:ascii="Wingdings" w:hAnsi="Wingdings" w:hint="default"/>
      </w:rPr>
    </w:lvl>
    <w:lvl w:ilvl="3" w:tplc="208613A2">
      <w:start w:val="1"/>
      <w:numFmt w:val="bullet"/>
      <w:lvlText w:val=""/>
      <w:lvlJc w:val="left"/>
      <w:pPr>
        <w:ind w:left="2880" w:hanging="360"/>
      </w:pPr>
      <w:rPr>
        <w:rFonts w:ascii="Symbol" w:hAnsi="Symbol" w:hint="default"/>
      </w:rPr>
    </w:lvl>
    <w:lvl w:ilvl="4" w:tplc="95068C40">
      <w:start w:val="1"/>
      <w:numFmt w:val="bullet"/>
      <w:lvlText w:val="o"/>
      <w:lvlJc w:val="left"/>
      <w:pPr>
        <w:ind w:left="3600" w:hanging="360"/>
      </w:pPr>
      <w:rPr>
        <w:rFonts w:ascii="Courier New" w:hAnsi="Courier New" w:hint="default"/>
      </w:rPr>
    </w:lvl>
    <w:lvl w:ilvl="5" w:tplc="08144D06">
      <w:start w:val="1"/>
      <w:numFmt w:val="bullet"/>
      <w:lvlText w:val=""/>
      <w:lvlJc w:val="left"/>
      <w:pPr>
        <w:ind w:left="4320" w:hanging="360"/>
      </w:pPr>
      <w:rPr>
        <w:rFonts w:ascii="Wingdings" w:hAnsi="Wingdings" w:hint="default"/>
      </w:rPr>
    </w:lvl>
    <w:lvl w:ilvl="6" w:tplc="5FE412F6">
      <w:start w:val="1"/>
      <w:numFmt w:val="bullet"/>
      <w:lvlText w:val=""/>
      <w:lvlJc w:val="left"/>
      <w:pPr>
        <w:ind w:left="5040" w:hanging="360"/>
      </w:pPr>
      <w:rPr>
        <w:rFonts w:ascii="Symbol" w:hAnsi="Symbol" w:hint="default"/>
      </w:rPr>
    </w:lvl>
    <w:lvl w:ilvl="7" w:tplc="AADC2EEA">
      <w:start w:val="1"/>
      <w:numFmt w:val="bullet"/>
      <w:lvlText w:val="o"/>
      <w:lvlJc w:val="left"/>
      <w:pPr>
        <w:ind w:left="5760" w:hanging="360"/>
      </w:pPr>
      <w:rPr>
        <w:rFonts w:ascii="Courier New" w:hAnsi="Courier New" w:hint="default"/>
      </w:rPr>
    </w:lvl>
    <w:lvl w:ilvl="8" w:tplc="20F2309A">
      <w:start w:val="1"/>
      <w:numFmt w:val="bullet"/>
      <w:lvlText w:val=""/>
      <w:lvlJc w:val="left"/>
      <w:pPr>
        <w:ind w:left="6480" w:hanging="360"/>
      </w:pPr>
      <w:rPr>
        <w:rFonts w:ascii="Wingdings" w:hAnsi="Wingdings" w:hint="default"/>
      </w:rPr>
    </w:lvl>
  </w:abstractNum>
  <w:abstractNum w:abstractNumId="23" w15:restartNumberingAfterBreak="0">
    <w:nsid w:val="53A94058"/>
    <w:multiLevelType w:val="hybridMultilevel"/>
    <w:tmpl w:val="70C0F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365115"/>
    <w:multiLevelType w:val="hybridMultilevel"/>
    <w:tmpl w:val="CE0AF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0D472B"/>
    <w:multiLevelType w:val="hybridMultilevel"/>
    <w:tmpl w:val="0C42A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A4359C"/>
    <w:multiLevelType w:val="hybridMultilevel"/>
    <w:tmpl w:val="E1925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081036"/>
    <w:multiLevelType w:val="hybridMultilevel"/>
    <w:tmpl w:val="1B04C33C"/>
    <w:lvl w:ilvl="0" w:tplc="59941C34">
      <w:start w:val="1"/>
      <w:numFmt w:val="bullet"/>
      <w:lvlText w:val=""/>
      <w:lvlJc w:val="left"/>
      <w:pPr>
        <w:ind w:left="720" w:hanging="360"/>
      </w:pPr>
      <w:rPr>
        <w:rFonts w:ascii="Symbol" w:hAnsi="Symbol" w:hint="default"/>
      </w:rPr>
    </w:lvl>
    <w:lvl w:ilvl="1" w:tplc="53B0E078">
      <w:start w:val="1"/>
      <w:numFmt w:val="bullet"/>
      <w:lvlText w:val="o"/>
      <w:lvlJc w:val="left"/>
      <w:pPr>
        <w:ind w:left="1440" w:hanging="360"/>
      </w:pPr>
      <w:rPr>
        <w:rFonts w:ascii="Courier New" w:hAnsi="Courier New" w:hint="default"/>
      </w:rPr>
    </w:lvl>
    <w:lvl w:ilvl="2" w:tplc="F82E9FA4">
      <w:start w:val="1"/>
      <w:numFmt w:val="bullet"/>
      <w:lvlText w:val=""/>
      <w:lvlJc w:val="left"/>
      <w:pPr>
        <w:ind w:left="2160" w:hanging="360"/>
      </w:pPr>
      <w:rPr>
        <w:rFonts w:ascii="Wingdings" w:hAnsi="Wingdings" w:hint="default"/>
      </w:rPr>
    </w:lvl>
    <w:lvl w:ilvl="3" w:tplc="C12083E0">
      <w:start w:val="1"/>
      <w:numFmt w:val="bullet"/>
      <w:lvlText w:val=""/>
      <w:lvlJc w:val="left"/>
      <w:pPr>
        <w:ind w:left="2880" w:hanging="360"/>
      </w:pPr>
      <w:rPr>
        <w:rFonts w:ascii="Symbol" w:hAnsi="Symbol" w:hint="default"/>
      </w:rPr>
    </w:lvl>
    <w:lvl w:ilvl="4" w:tplc="BCE65210">
      <w:start w:val="1"/>
      <w:numFmt w:val="bullet"/>
      <w:lvlText w:val="o"/>
      <w:lvlJc w:val="left"/>
      <w:pPr>
        <w:ind w:left="3600" w:hanging="360"/>
      </w:pPr>
      <w:rPr>
        <w:rFonts w:ascii="Courier New" w:hAnsi="Courier New" w:hint="default"/>
      </w:rPr>
    </w:lvl>
    <w:lvl w:ilvl="5" w:tplc="8BDC0E8C">
      <w:start w:val="1"/>
      <w:numFmt w:val="bullet"/>
      <w:lvlText w:val=""/>
      <w:lvlJc w:val="left"/>
      <w:pPr>
        <w:ind w:left="4320" w:hanging="360"/>
      </w:pPr>
      <w:rPr>
        <w:rFonts w:ascii="Wingdings" w:hAnsi="Wingdings" w:hint="default"/>
      </w:rPr>
    </w:lvl>
    <w:lvl w:ilvl="6" w:tplc="5AE22180">
      <w:start w:val="1"/>
      <w:numFmt w:val="bullet"/>
      <w:lvlText w:val=""/>
      <w:lvlJc w:val="left"/>
      <w:pPr>
        <w:ind w:left="5040" w:hanging="360"/>
      </w:pPr>
      <w:rPr>
        <w:rFonts w:ascii="Symbol" w:hAnsi="Symbol" w:hint="default"/>
      </w:rPr>
    </w:lvl>
    <w:lvl w:ilvl="7" w:tplc="AFEC8652">
      <w:start w:val="1"/>
      <w:numFmt w:val="bullet"/>
      <w:lvlText w:val="o"/>
      <w:lvlJc w:val="left"/>
      <w:pPr>
        <w:ind w:left="5760" w:hanging="360"/>
      </w:pPr>
      <w:rPr>
        <w:rFonts w:ascii="Courier New" w:hAnsi="Courier New" w:hint="default"/>
      </w:rPr>
    </w:lvl>
    <w:lvl w:ilvl="8" w:tplc="70003D3E">
      <w:start w:val="1"/>
      <w:numFmt w:val="bullet"/>
      <w:lvlText w:val=""/>
      <w:lvlJc w:val="left"/>
      <w:pPr>
        <w:ind w:left="6480" w:hanging="360"/>
      </w:pPr>
      <w:rPr>
        <w:rFonts w:ascii="Wingdings" w:hAnsi="Wingdings" w:hint="default"/>
      </w:rPr>
    </w:lvl>
  </w:abstractNum>
  <w:abstractNum w:abstractNumId="28" w15:restartNumberingAfterBreak="0">
    <w:nsid w:val="75C30DDC"/>
    <w:multiLevelType w:val="hybridMultilevel"/>
    <w:tmpl w:val="ACBC465A"/>
    <w:lvl w:ilvl="0" w:tplc="92EE5F5C">
      <w:numFmt w:val="bullet"/>
      <w:lvlText w:val="•"/>
      <w:lvlJc w:val="left"/>
      <w:pPr>
        <w:ind w:left="720" w:hanging="360"/>
      </w:pPr>
      <w:rPr>
        <w:rFonts w:ascii="Gill Sans MT" w:eastAsiaTheme="minorHAnsi" w:hAnsi="Gill Sans MT"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2D6429"/>
    <w:multiLevelType w:val="hybridMultilevel"/>
    <w:tmpl w:val="E7BEFA72"/>
    <w:lvl w:ilvl="0" w:tplc="92EE5F5C">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C00798"/>
    <w:multiLevelType w:val="hybridMultilevel"/>
    <w:tmpl w:val="176C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2600872">
    <w:abstractNumId w:val="17"/>
  </w:num>
  <w:num w:numId="2" w16cid:durableId="1495340885">
    <w:abstractNumId w:val="18"/>
  </w:num>
  <w:num w:numId="3" w16cid:durableId="1783307133">
    <w:abstractNumId w:val="22"/>
  </w:num>
  <w:num w:numId="4" w16cid:durableId="1189834674">
    <w:abstractNumId w:val="27"/>
  </w:num>
  <w:num w:numId="5" w16cid:durableId="1408918698">
    <w:abstractNumId w:val="11"/>
  </w:num>
  <w:num w:numId="6" w16cid:durableId="1319650424">
    <w:abstractNumId w:val="5"/>
  </w:num>
  <w:num w:numId="7" w16cid:durableId="825433162">
    <w:abstractNumId w:val="30"/>
  </w:num>
  <w:num w:numId="8" w16cid:durableId="24671982">
    <w:abstractNumId w:val="25"/>
  </w:num>
  <w:num w:numId="9" w16cid:durableId="1613391636">
    <w:abstractNumId w:val="15"/>
  </w:num>
  <w:num w:numId="10" w16cid:durableId="601569271">
    <w:abstractNumId w:val="2"/>
  </w:num>
  <w:num w:numId="11" w16cid:durableId="844056825">
    <w:abstractNumId w:val="7"/>
  </w:num>
  <w:num w:numId="12" w16cid:durableId="2069917058">
    <w:abstractNumId w:val="10"/>
  </w:num>
  <w:num w:numId="13" w16cid:durableId="935675063">
    <w:abstractNumId w:val="13"/>
  </w:num>
  <w:num w:numId="14" w16cid:durableId="1043600836">
    <w:abstractNumId w:val="4"/>
  </w:num>
  <w:num w:numId="15" w16cid:durableId="1364475300">
    <w:abstractNumId w:val="9"/>
  </w:num>
  <w:num w:numId="16" w16cid:durableId="13508298">
    <w:abstractNumId w:val="12"/>
  </w:num>
  <w:num w:numId="17" w16cid:durableId="236019290">
    <w:abstractNumId w:val="21"/>
  </w:num>
  <w:num w:numId="18" w16cid:durableId="526220215">
    <w:abstractNumId w:val="6"/>
  </w:num>
  <w:num w:numId="19" w16cid:durableId="1427730626">
    <w:abstractNumId w:val="26"/>
  </w:num>
  <w:num w:numId="20" w16cid:durableId="212237000">
    <w:abstractNumId w:val="23"/>
  </w:num>
  <w:num w:numId="21" w16cid:durableId="1001616824">
    <w:abstractNumId w:val="19"/>
  </w:num>
  <w:num w:numId="22" w16cid:durableId="661853162">
    <w:abstractNumId w:val="20"/>
  </w:num>
  <w:num w:numId="23" w16cid:durableId="875240386">
    <w:abstractNumId w:val="28"/>
  </w:num>
  <w:num w:numId="24" w16cid:durableId="2020043864">
    <w:abstractNumId w:val="3"/>
  </w:num>
  <w:num w:numId="25" w16cid:durableId="282611850">
    <w:abstractNumId w:val="14"/>
  </w:num>
  <w:num w:numId="26" w16cid:durableId="664866361">
    <w:abstractNumId w:val="29"/>
  </w:num>
  <w:num w:numId="27" w16cid:durableId="1347706593">
    <w:abstractNumId w:val="24"/>
  </w:num>
  <w:num w:numId="28" w16cid:durableId="1648509051">
    <w:abstractNumId w:val="1"/>
  </w:num>
  <w:num w:numId="29" w16cid:durableId="448819528">
    <w:abstractNumId w:val="0"/>
  </w:num>
  <w:num w:numId="30" w16cid:durableId="1228690431">
    <w:abstractNumId w:val="8"/>
  </w:num>
  <w:num w:numId="31" w16cid:durableId="2313515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E3"/>
    <w:rsid w:val="000028AE"/>
    <w:rsid w:val="000140AB"/>
    <w:rsid w:val="00072ED8"/>
    <w:rsid w:val="000A729C"/>
    <w:rsid w:val="000D4892"/>
    <w:rsid w:val="001439E6"/>
    <w:rsid w:val="00154E05"/>
    <w:rsid w:val="00157C48"/>
    <w:rsid w:val="00161A7C"/>
    <w:rsid w:val="00171738"/>
    <w:rsid w:val="001749D8"/>
    <w:rsid w:val="00181EAE"/>
    <w:rsid w:val="001C1CD1"/>
    <w:rsid w:val="001E7AFD"/>
    <w:rsid w:val="001F4CC2"/>
    <w:rsid w:val="00213B8E"/>
    <w:rsid w:val="002209C1"/>
    <w:rsid w:val="00225E70"/>
    <w:rsid w:val="00233994"/>
    <w:rsid w:val="00292957"/>
    <w:rsid w:val="00295376"/>
    <w:rsid w:val="0029629F"/>
    <w:rsid w:val="002B0C61"/>
    <w:rsid w:val="002D55BD"/>
    <w:rsid w:val="002F25B6"/>
    <w:rsid w:val="002F2F16"/>
    <w:rsid w:val="00303966"/>
    <w:rsid w:val="003121DE"/>
    <w:rsid w:val="003270A7"/>
    <w:rsid w:val="00355BC3"/>
    <w:rsid w:val="00383DA6"/>
    <w:rsid w:val="00387971"/>
    <w:rsid w:val="00391E87"/>
    <w:rsid w:val="003C1FC3"/>
    <w:rsid w:val="003E7E9A"/>
    <w:rsid w:val="003F5AE8"/>
    <w:rsid w:val="004369DE"/>
    <w:rsid w:val="00442701"/>
    <w:rsid w:val="004610AA"/>
    <w:rsid w:val="00467406"/>
    <w:rsid w:val="004F6D12"/>
    <w:rsid w:val="00566354"/>
    <w:rsid w:val="0057417D"/>
    <w:rsid w:val="0059435E"/>
    <w:rsid w:val="00596A84"/>
    <w:rsid w:val="00596B9C"/>
    <w:rsid w:val="005A00FD"/>
    <w:rsid w:val="005A4D6C"/>
    <w:rsid w:val="005E258E"/>
    <w:rsid w:val="005F2E05"/>
    <w:rsid w:val="005F4E09"/>
    <w:rsid w:val="00607632"/>
    <w:rsid w:val="00626D15"/>
    <w:rsid w:val="00647D28"/>
    <w:rsid w:val="00660A16"/>
    <w:rsid w:val="0067705A"/>
    <w:rsid w:val="006831B0"/>
    <w:rsid w:val="00693C48"/>
    <w:rsid w:val="006965B4"/>
    <w:rsid w:val="006A4637"/>
    <w:rsid w:val="006B188B"/>
    <w:rsid w:val="006C65D4"/>
    <w:rsid w:val="006D3310"/>
    <w:rsid w:val="006F7372"/>
    <w:rsid w:val="0070773B"/>
    <w:rsid w:val="00715D82"/>
    <w:rsid w:val="00726BC9"/>
    <w:rsid w:val="0076314F"/>
    <w:rsid w:val="00763BEC"/>
    <w:rsid w:val="00775554"/>
    <w:rsid w:val="00776D1C"/>
    <w:rsid w:val="0078256B"/>
    <w:rsid w:val="007E4454"/>
    <w:rsid w:val="00812348"/>
    <w:rsid w:val="008167CE"/>
    <w:rsid w:val="00824D86"/>
    <w:rsid w:val="00867C44"/>
    <w:rsid w:val="008E23C6"/>
    <w:rsid w:val="008F53E8"/>
    <w:rsid w:val="008F5514"/>
    <w:rsid w:val="00931C73"/>
    <w:rsid w:val="009440E2"/>
    <w:rsid w:val="00953503"/>
    <w:rsid w:val="00957127"/>
    <w:rsid w:val="009630C3"/>
    <w:rsid w:val="009853DE"/>
    <w:rsid w:val="00987822"/>
    <w:rsid w:val="009940DB"/>
    <w:rsid w:val="009B1E7E"/>
    <w:rsid w:val="009B4A7C"/>
    <w:rsid w:val="009D0E53"/>
    <w:rsid w:val="009E7395"/>
    <w:rsid w:val="00A11473"/>
    <w:rsid w:val="00A214B5"/>
    <w:rsid w:val="00A22D9C"/>
    <w:rsid w:val="00A317BD"/>
    <w:rsid w:val="00A378A5"/>
    <w:rsid w:val="00A55AC4"/>
    <w:rsid w:val="00A61DF1"/>
    <w:rsid w:val="00A85F37"/>
    <w:rsid w:val="00A92C46"/>
    <w:rsid w:val="00AD3466"/>
    <w:rsid w:val="00AE04F7"/>
    <w:rsid w:val="00AE7990"/>
    <w:rsid w:val="00AF2DD7"/>
    <w:rsid w:val="00AF759A"/>
    <w:rsid w:val="00B06940"/>
    <w:rsid w:val="00B56420"/>
    <w:rsid w:val="00B63270"/>
    <w:rsid w:val="00BD0BCB"/>
    <w:rsid w:val="00BD4799"/>
    <w:rsid w:val="00BE5A41"/>
    <w:rsid w:val="00BF665C"/>
    <w:rsid w:val="00BF6F55"/>
    <w:rsid w:val="00C14664"/>
    <w:rsid w:val="00C21039"/>
    <w:rsid w:val="00C61337"/>
    <w:rsid w:val="00C619F1"/>
    <w:rsid w:val="00C674F9"/>
    <w:rsid w:val="00CA2A2F"/>
    <w:rsid w:val="00CB5620"/>
    <w:rsid w:val="00CC3BC1"/>
    <w:rsid w:val="00CF3E3E"/>
    <w:rsid w:val="00D05B55"/>
    <w:rsid w:val="00D4093A"/>
    <w:rsid w:val="00D42828"/>
    <w:rsid w:val="00D452BB"/>
    <w:rsid w:val="00D47B2D"/>
    <w:rsid w:val="00D5219A"/>
    <w:rsid w:val="00D65F1A"/>
    <w:rsid w:val="00D70FC8"/>
    <w:rsid w:val="00D71BBC"/>
    <w:rsid w:val="00D81F14"/>
    <w:rsid w:val="00DA3DDD"/>
    <w:rsid w:val="00DD2A84"/>
    <w:rsid w:val="00DD57C6"/>
    <w:rsid w:val="00DF6911"/>
    <w:rsid w:val="00E04A7C"/>
    <w:rsid w:val="00E36727"/>
    <w:rsid w:val="00E46E8F"/>
    <w:rsid w:val="00E62427"/>
    <w:rsid w:val="00E7362F"/>
    <w:rsid w:val="00EB40DD"/>
    <w:rsid w:val="00EB50E9"/>
    <w:rsid w:val="00EC725F"/>
    <w:rsid w:val="00EC7867"/>
    <w:rsid w:val="00ED23B5"/>
    <w:rsid w:val="00EE18EF"/>
    <w:rsid w:val="00F31BCF"/>
    <w:rsid w:val="00F665E3"/>
    <w:rsid w:val="00FB637D"/>
    <w:rsid w:val="00FD351F"/>
    <w:rsid w:val="09355490"/>
    <w:rsid w:val="09832494"/>
    <w:rsid w:val="119A8AED"/>
    <w:rsid w:val="15C3464A"/>
    <w:rsid w:val="19C20EC6"/>
    <w:rsid w:val="1C59C0FE"/>
    <w:rsid w:val="24118C9D"/>
    <w:rsid w:val="24659DD1"/>
    <w:rsid w:val="281850A8"/>
    <w:rsid w:val="2AA781F9"/>
    <w:rsid w:val="45064E94"/>
    <w:rsid w:val="469A112F"/>
    <w:rsid w:val="5349DDFB"/>
    <w:rsid w:val="55782FAA"/>
    <w:rsid w:val="585808EE"/>
    <w:rsid w:val="5B4630AF"/>
    <w:rsid w:val="5C92598A"/>
    <w:rsid w:val="6517F133"/>
    <w:rsid w:val="6970188A"/>
    <w:rsid w:val="6975E54B"/>
    <w:rsid w:val="6F73F63B"/>
    <w:rsid w:val="7EF4E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B891"/>
  <w15:docId w15:val="{6C84315A-F3FE-4053-AED6-3D584CCF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5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362F"/>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171738"/>
    <w:pPr>
      <w:ind w:left="720"/>
      <w:contextualSpacing/>
    </w:pPr>
  </w:style>
  <w:style w:type="paragraph" w:styleId="BalloonText">
    <w:name w:val="Balloon Text"/>
    <w:basedOn w:val="Normal"/>
    <w:link w:val="BalloonTextChar"/>
    <w:uiPriority w:val="99"/>
    <w:semiHidden/>
    <w:unhideWhenUsed/>
    <w:rsid w:val="002F2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5B6"/>
    <w:rPr>
      <w:rFonts w:ascii="Segoe UI" w:hAnsi="Segoe UI" w:cs="Segoe UI"/>
      <w:sz w:val="18"/>
      <w:szCs w:val="18"/>
    </w:rPr>
  </w:style>
  <w:style w:type="table" w:customStyle="1" w:styleId="TableGrid1">
    <w:name w:val="Table Grid1"/>
    <w:basedOn w:val="TableNormal"/>
    <w:next w:val="TableGrid"/>
    <w:uiPriority w:val="39"/>
    <w:rsid w:val="00C14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C46"/>
  </w:style>
  <w:style w:type="paragraph" w:styleId="Footer">
    <w:name w:val="footer"/>
    <w:basedOn w:val="Normal"/>
    <w:link w:val="FooterChar"/>
    <w:uiPriority w:val="99"/>
    <w:unhideWhenUsed/>
    <w:rsid w:val="00A92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C46"/>
  </w:style>
  <w:style w:type="paragraph" w:styleId="PlainText">
    <w:name w:val="Plain Text"/>
    <w:basedOn w:val="Normal"/>
    <w:link w:val="PlainTextChar"/>
    <w:rsid w:val="00AF2DD7"/>
    <w:pPr>
      <w:spacing w:after="0" w:line="240" w:lineRule="auto"/>
    </w:pPr>
    <w:rPr>
      <w:rFonts w:ascii="Courier New" w:eastAsia="Times New Roman" w:hAnsi="Courier New" w:cs="Courier New"/>
      <w:sz w:val="20"/>
    </w:rPr>
  </w:style>
  <w:style w:type="character" w:customStyle="1" w:styleId="PlainTextChar">
    <w:name w:val="Plain Text Char"/>
    <w:basedOn w:val="DefaultParagraphFont"/>
    <w:link w:val="PlainText"/>
    <w:rsid w:val="00AF2DD7"/>
    <w:rPr>
      <w:rFonts w:ascii="Courier New" w:eastAsia="Times New Roman" w:hAnsi="Courier New" w:cs="Courier New"/>
      <w:sz w:val="20"/>
    </w:rPr>
  </w:style>
  <w:style w:type="character" w:customStyle="1" w:styleId="MessageHeaderLabel">
    <w:name w:val="Message Header Label"/>
    <w:rsid w:val="00AF2DD7"/>
    <w:rPr>
      <w:rFonts w:ascii="Arial Black" w:hAnsi="Arial Black"/>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7151">
      <w:bodyDiv w:val="1"/>
      <w:marLeft w:val="0"/>
      <w:marRight w:val="0"/>
      <w:marTop w:val="0"/>
      <w:marBottom w:val="0"/>
      <w:divBdr>
        <w:top w:val="none" w:sz="0" w:space="0" w:color="auto"/>
        <w:left w:val="none" w:sz="0" w:space="0" w:color="auto"/>
        <w:bottom w:val="none" w:sz="0" w:space="0" w:color="auto"/>
        <w:right w:val="none" w:sz="0" w:space="0" w:color="auto"/>
      </w:divBdr>
      <w:divsChild>
        <w:div w:id="43532109">
          <w:marLeft w:val="0"/>
          <w:marRight w:val="0"/>
          <w:marTop w:val="0"/>
          <w:marBottom w:val="0"/>
          <w:divBdr>
            <w:top w:val="none" w:sz="0" w:space="0" w:color="auto"/>
            <w:left w:val="none" w:sz="0" w:space="0" w:color="auto"/>
            <w:bottom w:val="none" w:sz="0" w:space="0" w:color="auto"/>
            <w:right w:val="none" w:sz="0" w:space="0" w:color="auto"/>
          </w:divBdr>
          <w:divsChild>
            <w:div w:id="966206957">
              <w:marLeft w:val="0"/>
              <w:marRight w:val="0"/>
              <w:marTop w:val="0"/>
              <w:marBottom w:val="0"/>
              <w:divBdr>
                <w:top w:val="single" w:sz="6" w:space="0" w:color="E9E9E9"/>
                <w:left w:val="single" w:sz="6" w:space="0" w:color="E9E9E9"/>
                <w:bottom w:val="single" w:sz="6" w:space="0" w:color="E9E9E9"/>
                <w:right w:val="single" w:sz="6" w:space="0" w:color="E9E9E9"/>
              </w:divBdr>
              <w:divsChild>
                <w:div w:id="1050109881">
                  <w:marLeft w:val="0"/>
                  <w:marRight w:val="0"/>
                  <w:marTop w:val="0"/>
                  <w:marBottom w:val="0"/>
                  <w:divBdr>
                    <w:top w:val="none" w:sz="0" w:space="0" w:color="auto"/>
                    <w:left w:val="none" w:sz="0" w:space="0" w:color="auto"/>
                    <w:bottom w:val="none" w:sz="0" w:space="0" w:color="auto"/>
                    <w:right w:val="none" w:sz="0" w:space="0" w:color="auto"/>
                  </w:divBdr>
                  <w:divsChild>
                    <w:div w:id="144976066">
                      <w:marLeft w:val="0"/>
                      <w:marRight w:val="0"/>
                      <w:marTop w:val="0"/>
                      <w:marBottom w:val="0"/>
                      <w:divBdr>
                        <w:top w:val="none" w:sz="0" w:space="0" w:color="auto"/>
                        <w:left w:val="none" w:sz="0" w:space="0" w:color="auto"/>
                        <w:bottom w:val="none" w:sz="0" w:space="0" w:color="auto"/>
                        <w:right w:val="none" w:sz="0" w:space="0" w:color="auto"/>
                      </w:divBdr>
                      <w:divsChild>
                        <w:div w:id="20748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18260">
      <w:bodyDiv w:val="1"/>
      <w:marLeft w:val="0"/>
      <w:marRight w:val="0"/>
      <w:marTop w:val="0"/>
      <w:marBottom w:val="0"/>
      <w:divBdr>
        <w:top w:val="none" w:sz="0" w:space="0" w:color="auto"/>
        <w:left w:val="none" w:sz="0" w:space="0" w:color="auto"/>
        <w:bottom w:val="none" w:sz="0" w:space="0" w:color="auto"/>
        <w:right w:val="none" w:sz="0" w:space="0" w:color="auto"/>
      </w:divBdr>
      <w:divsChild>
        <w:div w:id="1839421934">
          <w:marLeft w:val="0"/>
          <w:marRight w:val="0"/>
          <w:marTop w:val="0"/>
          <w:marBottom w:val="0"/>
          <w:divBdr>
            <w:top w:val="none" w:sz="0" w:space="0" w:color="auto"/>
            <w:left w:val="none" w:sz="0" w:space="0" w:color="auto"/>
            <w:bottom w:val="none" w:sz="0" w:space="0" w:color="auto"/>
            <w:right w:val="none" w:sz="0" w:space="0" w:color="auto"/>
          </w:divBdr>
          <w:divsChild>
            <w:div w:id="1750346060">
              <w:marLeft w:val="0"/>
              <w:marRight w:val="0"/>
              <w:marTop w:val="0"/>
              <w:marBottom w:val="0"/>
              <w:divBdr>
                <w:top w:val="none" w:sz="0" w:space="0" w:color="auto"/>
                <w:left w:val="none" w:sz="0" w:space="0" w:color="auto"/>
                <w:bottom w:val="none" w:sz="0" w:space="0" w:color="auto"/>
                <w:right w:val="none" w:sz="0" w:space="0" w:color="auto"/>
              </w:divBdr>
              <w:divsChild>
                <w:div w:id="1220357569">
                  <w:marLeft w:val="0"/>
                  <w:marRight w:val="0"/>
                  <w:marTop w:val="0"/>
                  <w:marBottom w:val="0"/>
                  <w:divBdr>
                    <w:top w:val="none" w:sz="0" w:space="0" w:color="auto"/>
                    <w:left w:val="none" w:sz="0" w:space="0" w:color="auto"/>
                    <w:bottom w:val="none" w:sz="0" w:space="0" w:color="auto"/>
                    <w:right w:val="none" w:sz="0" w:space="0" w:color="auto"/>
                  </w:divBdr>
                  <w:divsChild>
                    <w:div w:id="2052879463">
                      <w:marLeft w:val="0"/>
                      <w:marRight w:val="0"/>
                      <w:marTop w:val="0"/>
                      <w:marBottom w:val="0"/>
                      <w:divBdr>
                        <w:top w:val="none" w:sz="0" w:space="0" w:color="auto"/>
                        <w:left w:val="none" w:sz="0" w:space="0" w:color="auto"/>
                        <w:bottom w:val="none" w:sz="0" w:space="0" w:color="auto"/>
                        <w:right w:val="none" w:sz="0" w:space="0" w:color="auto"/>
                      </w:divBdr>
                      <w:divsChild>
                        <w:div w:id="1523324229">
                          <w:marLeft w:val="0"/>
                          <w:marRight w:val="0"/>
                          <w:marTop w:val="0"/>
                          <w:marBottom w:val="0"/>
                          <w:divBdr>
                            <w:top w:val="none" w:sz="0" w:space="0" w:color="auto"/>
                            <w:left w:val="none" w:sz="0" w:space="0" w:color="auto"/>
                            <w:bottom w:val="none" w:sz="0" w:space="0" w:color="auto"/>
                            <w:right w:val="none" w:sz="0" w:space="0" w:color="auto"/>
                          </w:divBdr>
                          <w:divsChild>
                            <w:div w:id="986781036">
                              <w:marLeft w:val="0"/>
                              <w:marRight w:val="0"/>
                              <w:marTop w:val="0"/>
                              <w:marBottom w:val="0"/>
                              <w:divBdr>
                                <w:top w:val="none" w:sz="0" w:space="0" w:color="auto"/>
                                <w:left w:val="none" w:sz="0" w:space="0" w:color="auto"/>
                                <w:bottom w:val="none" w:sz="0" w:space="0" w:color="auto"/>
                                <w:right w:val="none" w:sz="0" w:space="0" w:color="auto"/>
                              </w:divBdr>
                              <w:divsChild>
                                <w:div w:id="297227278">
                                  <w:marLeft w:val="0"/>
                                  <w:marRight w:val="0"/>
                                  <w:marTop w:val="0"/>
                                  <w:marBottom w:val="0"/>
                                  <w:divBdr>
                                    <w:top w:val="none" w:sz="0" w:space="0" w:color="auto"/>
                                    <w:left w:val="none" w:sz="0" w:space="0" w:color="auto"/>
                                    <w:bottom w:val="none" w:sz="0" w:space="0" w:color="auto"/>
                                    <w:right w:val="none" w:sz="0" w:space="0" w:color="auto"/>
                                  </w:divBdr>
                                  <w:divsChild>
                                    <w:div w:id="5285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030072">
      <w:bodyDiv w:val="1"/>
      <w:marLeft w:val="0"/>
      <w:marRight w:val="0"/>
      <w:marTop w:val="0"/>
      <w:marBottom w:val="0"/>
      <w:divBdr>
        <w:top w:val="none" w:sz="0" w:space="0" w:color="auto"/>
        <w:left w:val="none" w:sz="0" w:space="0" w:color="auto"/>
        <w:bottom w:val="none" w:sz="0" w:space="0" w:color="auto"/>
        <w:right w:val="none" w:sz="0" w:space="0" w:color="auto"/>
      </w:divBdr>
      <w:divsChild>
        <w:div w:id="200241392">
          <w:marLeft w:val="0"/>
          <w:marRight w:val="0"/>
          <w:marTop w:val="0"/>
          <w:marBottom w:val="0"/>
          <w:divBdr>
            <w:top w:val="none" w:sz="0" w:space="0" w:color="auto"/>
            <w:left w:val="none" w:sz="0" w:space="0" w:color="auto"/>
            <w:bottom w:val="none" w:sz="0" w:space="0" w:color="auto"/>
            <w:right w:val="none" w:sz="0" w:space="0" w:color="auto"/>
          </w:divBdr>
          <w:divsChild>
            <w:div w:id="275333191">
              <w:marLeft w:val="0"/>
              <w:marRight w:val="0"/>
              <w:marTop w:val="0"/>
              <w:marBottom w:val="0"/>
              <w:divBdr>
                <w:top w:val="single" w:sz="6" w:space="0" w:color="E9E9E9"/>
                <w:left w:val="single" w:sz="6" w:space="0" w:color="E9E9E9"/>
                <w:bottom w:val="single" w:sz="6" w:space="0" w:color="E9E9E9"/>
                <w:right w:val="single" w:sz="6" w:space="0" w:color="E9E9E9"/>
              </w:divBdr>
              <w:divsChild>
                <w:div w:id="228270753">
                  <w:marLeft w:val="0"/>
                  <w:marRight w:val="0"/>
                  <w:marTop w:val="0"/>
                  <w:marBottom w:val="0"/>
                  <w:divBdr>
                    <w:top w:val="none" w:sz="0" w:space="0" w:color="auto"/>
                    <w:left w:val="none" w:sz="0" w:space="0" w:color="auto"/>
                    <w:bottom w:val="none" w:sz="0" w:space="0" w:color="auto"/>
                    <w:right w:val="none" w:sz="0" w:space="0" w:color="auto"/>
                  </w:divBdr>
                  <w:divsChild>
                    <w:div w:id="1492867335">
                      <w:marLeft w:val="0"/>
                      <w:marRight w:val="0"/>
                      <w:marTop w:val="0"/>
                      <w:marBottom w:val="0"/>
                      <w:divBdr>
                        <w:top w:val="none" w:sz="0" w:space="0" w:color="auto"/>
                        <w:left w:val="none" w:sz="0" w:space="0" w:color="auto"/>
                        <w:bottom w:val="none" w:sz="0" w:space="0" w:color="auto"/>
                        <w:right w:val="none" w:sz="0" w:space="0" w:color="auto"/>
                      </w:divBdr>
                      <w:divsChild>
                        <w:div w:id="11009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mob\Desktop\Strategic%20Team%20Job%20Descriptions%20Beac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71A03E5407864887D7297838ECE158" ma:contentTypeVersion="4" ma:contentTypeDescription="Create a new document." ma:contentTypeScope="" ma:versionID="c896e7f7a9f06832fd041bfd62f951c0">
  <xsd:schema xmlns:xsd="http://www.w3.org/2001/XMLSchema" xmlns:xs="http://www.w3.org/2001/XMLSchema" xmlns:p="http://schemas.microsoft.com/office/2006/metadata/properties" xmlns:ns2="5542e8b1-024b-41cb-a023-eb9a14895bc7" targetNamespace="http://schemas.microsoft.com/office/2006/metadata/properties" ma:root="true" ma:fieldsID="942de537e26639251c055de10b093b2f" ns2:_="">
    <xsd:import namespace="5542e8b1-024b-41cb-a023-eb9a14895b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2e8b1-024b-41cb-a023-eb9a14895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523D87-AB11-418F-9E9B-CD0837C6C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2e8b1-024b-41cb-a023-eb9a14895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B2356-7E3C-4BDA-8261-52340F34195B}">
  <ds:schemaRefs>
    <ds:schemaRef ds:uri="http://schemas.microsoft.com/sharepoint/v3/contenttype/forms"/>
  </ds:schemaRefs>
</ds:datastoreItem>
</file>

<file path=customXml/itemProps3.xml><?xml version="1.0" encoding="utf-8"?>
<ds:datastoreItem xmlns:ds="http://schemas.openxmlformats.org/officeDocument/2006/customXml" ds:itemID="{4B917BE4-2C24-460E-B278-4803C161264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42e8b1-024b-41cb-a023-eb9a14895bc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Strategic Team Job Descriptions Beacon</Template>
  <TotalTime>2</TotalTime>
  <Pages>2</Pages>
  <Words>478</Words>
  <Characters>2730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Fox</dc:creator>
  <cp:lastModifiedBy>Debbie Fox</cp:lastModifiedBy>
  <cp:revision>2</cp:revision>
  <cp:lastPrinted>2018-09-18T13:50:00Z</cp:lastPrinted>
  <dcterms:created xsi:type="dcterms:W3CDTF">2022-08-04T09:10:00Z</dcterms:created>
  <dcterms:modified xsi:type="dcterms:W3CDTF">2022-08-04T09:10:00Z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0x010100C671A03E5407864887D7297838ECE158</vt:lpwstr>
  </property>
</Properties>
</file>